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18" w:rsidRPr="00156BE0" w:rsidRDefault="008E5318" w:rsidP="008E5318">
      <w:pPr>
        <w:spacing w:after="0" w:line="360" w:lineRule="auto"/>
        <w:contextualSpacing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156BE0">
        <w:rPr>
          <w:rFonts w:ascii="Garamond" w:hAnsi="Garamond"/>
          <w:b/>
          <w:bCs/>
          <w:sz w:val="24"/>
          <w:szCs w:val="24"/>
        </w:rPr>
        <w:t>KONKURS NA STANOWISKO ASYSTENTA SĘDZIEGO W SĄDZIE REJONOWYM DLA WARSZAWY PRAGI-PÓŁNOC W WARSZAWIE</w:t>
      </w:r>
    </w:p>
    <w:p w:rsidR="0075518D" w:rsidRPr="00156BE0" w:rsidRDefault="0075518D" w:rsidP="008E5318">
      <w:pPr>
        <w:spacing w:after="0" w:line="360" w:lineRule="auto"/>
        <w:contextualSpacing/>
        <w:jc w:val="both"/>
        <w:rPr>
          <w:rFonts w:ascii="Garamond" w:hAnsi="Garamond"/>
          <w:b/>
          <w:bCs/>
          <w:sz w:val="24"/>
          <w:szCs w:val="24"/>
        </w:rPr>
      </w:pPr>
    </w:p>
    <w:p w:rsidR="008E5318" w:rsidRDefault="00A15C8E" w:rsidP="0042010F">
      <w:pPr>
        <w:spacing w:after="0" w:line="360" w:lineRule="auto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Warszawa, dnia </w:t>
      </w:r>
      <w:r w:rsidR="00305606">
        <w:rPr>
          <w:rFonts w:ascii="Garamond" w:hAnsi="Garamond"/>
          <w:b/>
          <w:bCs/>
          <w:sz w:val="24"/>
          <w:szCs w:val="24"/>
        </w:rPr>
        <w:t>14 lipca 2022</w:t>
      </w:r>
      <w:r w:rsidR="0018330C">
        <w:rPr>
          <w:rFonts w:ascii="Garamond" w:hAnsi="Garamond"/>
          <w:b/>
          <w:bCs/>
          <w:sz w:val="24"/>
          <w:szCs w:val="24"/>
        </w:rPr>
        <w:t xml:space="preserve"> </w:t>
      </w:r>
      <w:r w:rsidR="0042010F" w:rsidRPr="00156BE0">
        <w:rPr>
          <w:rFonts w:ascii="Garamond" w:hAnsi="Garamond"/>
          <w:b/>
          <w:bCs/>
          <w:sz w:val="24"/>
          <w:szCs w:val="24"/>
        </w:rPr>
        <w:t>roku</w:t>
      </w:r>
      <w:r w:rsidR="00800135" w:rsidRPr="00156BE0">
        <w:rPr>
          <w:rFonts w:ascii="Garamond" w:hAnsi="Garamond"/>
          <w:b/>
          <w:bCs/>
          <w:sz w:val="24"/>
          <w:szCs w:val="24"/>
        </w:rPr>
        <w:t>, g. 10:00</w:t>
      </w:r>
    </w:p>
    <w:p w:rsidR="0075518D" w:rsidRPr="00156BE0" w:rsidRDefault="0075518D" w:rsidP="008E5318">
      <w:pPr>
        <w:spacing w:after="0" w:line="360" w:lineRule="auto"/>
        <w:contextualSpacing/>
        <w:jc w:val="both"/>
        <w:rPr>
          <w:rFonts w:ascii="Garamond" w:hAnsi="Garamond"/>
          <w:b/>
          <w:bCs/>
          <w:sz w:val="24"/>
          <w:szCs w:val="24"/>
        </w:rPr>
      </w:pPr>
    </w:p>
    <w:p w:rsidR="00CF71D3" w:rsidRPr="00156BE0" w:rsidRDefault="00CF71D3" w:rsidP="008E5318">
      <w:pPr>
        <w:spacing w:after="0" w:line="360" w:lineRule="auto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 w:rsidRPr="00156BE0">
        <w:rPr>
          <w:rFonts w:ascii="Garamond" w:hAnsi="Garamond"/>
          <w:b/>
          <w:bCs/>
          <w:sz w:val="24"/>
          <w:szCs w:val="24"/>
        </w:rPr>
        <w:t>ETAP II</w:t>
      </w:r>
    </w:p>
    <w:p w:rsidR="008E5318" w:rsidRPr="00156BE0" w:rsidRDefault="008E5318" w:rsidP="008E5318">
      <w:pPr>
        <w:spacing w:after="0" w:line="360" w:lineRule="auto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 w:rsidRPr="00156BE0">
        <w:rPr>
          <w:rFonts w:ascii="Garamond" w:hAnsi="Garamond"/>
          <w:b/>
          <w:bCs/>
          <w:sz w:val="24"/>
          <w:szCs w:val="24"/>
        </w:rPr>
        <w:t>CZĘŚĆ I</w:t>
      </w:r>
    </w:p>
    <w:p w:rsidR="002414B9" w:rsidRPr="00156BE0" w:rsidRDefault="002414B9" w:rsidP="008E5318">
      <w:pPr>
        <w:spacing w:after="0" w:line="360" w:lineRule="auto"/>
        <w:contextualSpacing/>
        <w:jc w:val="both"/>
        <w:rPr>
          <w:rFonts w:ascii="Garamond" w:hAnsi="Garamond"/>
          <w:b/>
          <w:bCs/>
          <w:sz w:val="24"/>
          <w:szCs w:val="24"/>
        </w:rPr>
      </w:pPr>
    </w:p>
    <w:p w:rsidR="008E5318" w:rsidRPr="00156BE0" w:rsidRDefault="008E5318" w:rsidP="00EC64DF">
      <w:pPr>
        <w:spacing w:after="0" w:line="360" w:lineRule="auto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 w:rsidRPr="00156BE0">
        <w:rPr>
          <w:rFonts w:ascii="Garamond" w:hAnsi="Garamond"/>
          <w:b/>
          <w:bCs/>
          <w:sz w:val="24"/>
          <w:szCs w:val="24"/>
        </w:rPr>
        <w:t>Test w</w:t>
      </w:r>
      <w:r w:rsidR="00CF71D3" w:rsidRPr="00156BE0">
        <w:rPr>
          <w:rFonts w:ascii="Garamond" w:hAnsi="Garamond"/>
          <w:b/>
          <w:bCs/>
          <w:sz w:val="24"/>
          <w:szCs w:val="24"/>
        </w:rPr>
        <w:t xml:space="preserve">iedzy z zakresu prawa </w:t>
      </w:r>
      <w:r w:rsidRPr="00156BE0">
        <w:rPr>
          <w:rFonts w:ascii="Garamond" w:hAnsi="Garamond"/>
          <w:b/>
          <w:bCs/>
          <w:sz w:val="24"/>
          <w:szCs w:val="24"/>
        </w:rPr>
        <w:t>cywilnego</w:t>
      </w:r>
      <w:r w:rsidR="00CF71D3" w:rsidRPr="00156BE0">
        <w:rPr>
          <w:rFonts w:ascii="Garamond" w:hAnsi="Garamond"/>
          <w:b/>
          <w:bCs/>
          <w:sz w:val="24"/>
          <w:szCs w:val="24"/>
        </w:rPr>
        <w:t xml:space="preserve"> i karnego oraz postępowania cywilnego i karnego</w:t>
      </w:r>
    </w:p>
    <w:p w:rsidR="0075518D" w:rsidRPr="00156BE0" w:rsidRDefault="0075518D" w:rsidP="00461FE2">
      <w:pPr>
        <w:spacing w:after="0" w:line="360" w:lineRule="auto"/>
        <w:contextualSpacing/>
        <w:jc w:val="both"/>
        <w:rPr>
          <w:rFonts w:ascii="Garamond" w:hAnsi="Garamond"/>
          <w:b/>
          <w:bCs/>
          <w:sz w:val="24"/>
          <w:szCs w:val="24"/>
        </w:rPr>
      </w:pPr>
    </w:p>
    <w:p w:rsidR="008E5318" w:rsidRPr="00156BE0" w:rsidRDefault="008E5318" w:rsidP="00F123BC">
      <w:pPr>
        <w:spacing w:after="0" w:line="360" w:lineRule="auto"/>
        <w:contextualSpacing/>
        <w:jc w:val="both"/>
        <w:rPr>
          <w:rFonts w:ascii="Garamond" w:hAnsi="Garamond"/>
          <w:b/>
          <w:bCs/>
          <w:sz w:val="24"/>
          <w:szCs w:val="24"/>
        </w:rPr>
      </w:pPr>
      <w:r w:rsidRPr="00156BE0">
        <w:rPr>
          <w:rFonts w:ascii="Garamond" w:hAnsi="Garamond"/>
          <w:b/>
          <w:bCs/>
          <w:sz w:val="24"/>
          <w:szCs w:val="24"/>
        </w:rPr>
        <w:t>Instrukcja</w:t>
      </w:r>
    </w:p>
    <w:p w:rsidR="00EE22EF" w:rsidRPr="00156BE0" w:rsidRDefault="008E5318" w:rsidP="008E5318">
      <w:pPr>
        <w:spacing w:after="0" w:line="360" w:lineRule="auto"/>
        <w:contextualSpacing/>
        <w:jc w:val="both"/>
        <w:rPr>
          <w:rFonts w:ascii="Garamond" w:hAnsi="Garamond"/>
          <w:bCs/>
          <w:sz w:val="24"/>
          <w:szCs w:val="24"/>
        </w:rPr>
      </w:pPr>
      <w:r w:rsidRPr="00156BE0">
        <w:rPr>
          <w:rFonts w:ascii="Garamond" w:hAnsi="Garamond"/>
          <w:bCs/>
          <w:sz w:val="24"/>
          <w:szCs w:val="24"/>
        </w:rPr>
        <w:t xml:space="preserve">Test wiedzy składa się z 36 pytań jednokrotnego wyboru z </w:t>
      </w:r>
      <w:r w:rsidR="006670B2" w:rsidRPr="00156BE0">
        <w:rPr>
          <w:rFonts w:ascii="Garamond" w:hAnsi="Garamond"/>
          <w:bCs/>
          <w:sz w:val="24"/>
          <w:szCs w:val="24"/>
        </w:rPr>
        <w:t>zakresu prawa cywilnego i karnego oraz postępowania cywilnego i karnego</w:t>
      </w:r>
      <w:r w:rsidRPr="00156BE0">
        <w:rPr>
          <w:rFonts w:ascii="Garamond" w:hAnsi="Garamond"/>
          <w:bCs/>
          <w:sz w:val="24"/>
          <w:szCs w:val="24"/>
        </w:rPr>
        <w:t xml:space="preserve">. </w:t>
      </w:r>
      <w:r w:rsidR="00EE22EF" w:rsidRPr="00156BE0">
        <w:rPr>
          <w:rFonts w:ascii="Garamond" w:hAnsi="Garamond"/>
          <w:bCs/>
          <w:sz w:val="24"/>
          <w:szCs w:val="24"/>
        </w:rPr>
        <w:t>Za k</w:t>
      </w:r>
      <w:r w:rsidR="009D4E05" w:rsidRPr="00156BE0">
        <w:rPr>
          <w:rFonts w:ascii="Garamond" w:hAnsi="Garamond"/>
          <w:bCs/>
          <w:sz w:val="24"/>
          <w:szCs w:val="24"/>
        </w:rPr>
        <w:t xml:space="preserve">ażde prawidłowo rozwiązane zadanie testowe przyznawany jest jeden punkt. </w:t>
      </w:r>
      <w:r w:rsidR="00DD6C7E" w:rsidRPr="00156BE0">
        <w:rPr>
          <w:rFonts w:ascii="Garamond" w:hAnsi="Garamond"/>
          <w:bCs/>
          <w:sz w:val="24"/>
          <w:szCs w:val="24"/>
        </w:rPr>
        <w:t>Wybrane odpowiedzi prosimy wskazywać wyłącznie na arkuszu</w:t>
      </w:r>
      <w:r w:rsidR="0099085E" w:rsidRPr="00156BE0">
        <w:rPr>
          <w:rFonts w:ascii="Garamond" w:hAnsi="Garamond"/>
          <w:bCs/>
          <w:sz w:val="24"/>
          <w:szCs w:val="24"/>
        </w:rPr>
        <w:t xml:space="preserve"> rozwiązań</w:t>
      </w:r>
      <w:r w:rsidR="00DD6C7E" w:rsidRPr="00156BE0">
        <w:rPr>
          <w:rFonts w:ascii="Garamond" w:hAnsi="Garamond"/>
          <w:bCs/>
          <w:sz w:val="24"/>
          <w:szCs w:val="24"/>
        </w:rPr>
        <w:t xml:space="preserve"> dołączonym do testu</w:t>
      </w:r>
      <w:r w:rsidR="00C81430" w:rsidRPr="00156BE0">
        <w:rPr>
          <w:rFonts w:ascii="Garamond" w:hAnsi="Garamond"/>
          <w:bCs/>
          <w:sz w:val="24"/>
          <w:szCs w:val="24"/>
        </w:rPr>
        <w:t xml:space="preserve"> (ostatnia strona)</w:t>
      </w:r>
      <w:r w:rsidR="00F123BC">
        <w:rPr>
          <w:rFonts w:ascii="Garamond" w:hAnsi="Garamond"/>
          <w:bCs/>
          <w:sz w:val="24"/>
          <w:szCs w:val="24"/>
        </w:rPr>
        <w:t xml:space="preserve"> poprzez obwiedzenie kółkiem punktora odpowiedzi</w:t>
      </w:r>
      <w:r w:rsidR="00616BEF">
        <w:rPr>
          <w:rFonts w:ascii="Garamond" w:hAnsi="Garamond"/>
          <w:bCs/>
          <w:sz w:val="24"/>
          <w:szCs w:val="24"/>
        </w:rPr>
        <w:t xml:space="preserve"> (patrz poniżej rys. nr 1)</w:t>
      </w:r>
      <w:r w:rsidR="00FC3F65">
        <w:rPr>
          <w:rFonts w:ascii="Garamond" w:hAnsi="Garamond"/>
          <w:bCs/>
          <w:sz w:val="24"/>
          <w:szCs w:val="24"/>
        </w:rPr>
        <w:t xml:space="preserve">. </w:t>
      </w:r>
      <w:r w:rsidR="00F123BC">
        <w:rPr>
          <w:rFonts w:ascii="Garamond" w:hAnsi="Garamond"/>
          <w:bCs/>
          <w:sz w:val="24"/>
          <w:szCs w:val="24"/>
        </w:rPr>
        <w:t xml:space="preserve">W przypadku zmiany wskazanej </w:t>
      </w:r>
      <w:r w:rsidR="00616BEF">
        <w:rPr>
          <w:rFonts w:ascii="Garamond" w:hAnsi="Garamond"/>
          <w:bCs/>
          <w:sz w:val="24"/>
          <w:szCs w:val="24"/>
        </w:rPr>
        <w:t xml:space="preserve">uprzednio </w:t>
      </w:r>
      <w:r w:rsidR="00F123BC">
        <w:rPr>
          <w:rFonts w:ascii="Garamond" w:hAnsi="Garamond"/>
          <w:bCs/>
          <w:sz w:val="24"/>
          <w:szCs w:val="24"/>
        </w:rPr>
        <w:t>odpowiedzi</w:t>
      </w:r>
      <w:r w:rsidR="00C81430" w:rsidRPr="00156BE0">
        <w:rPr>
          <w:rFonts w:ascii="Garamond" w:hAnsi="Garamond"/>
          <w:bCs/>
          <w:sz w:val="24"/>
          <w:szCs w:val="24"/>
        </w:rPr>
        <w:t xml:space="preserve">, </w:t>
      </w:r>
      <w:r w:rsidR="00F123BC">
        <w:rPr>
          <w:rFonts w:ascii="Garamond" w:hAnsi="Garamond"/>
          <w:bCs/>
          <w:sz w:val="24"/>
          <w:szCs w:val="24"/>
        </w:rPr>
        <w:t>odpowiedź błędną proszę przekreślić i ponownie wskazać odpowiedź poprawną poprzez obwiedzenie kółkiem punktora odpowiedzi</w:t>
      </w:r>
      <w:r w:rsidR="00616BEF">
        <w:rPr>
          <w:rFonts w:ascii="Garamond" w:hAnsi="Garamond"/>
          <w:bCs/>
          <w:sz w:val="24"/>
          <w:szCs w:val="24"/>
        </w:rPr>
        <w:t xml:space="preserve"> (patrz poniżej rys. nr 2)</w:t>
      </w:r>
      <w:r w:rsidR="00F123BC">
        <w:rPr>
          <w:rFonts w:ascii="Garamond" w:hAnsi="Garamond"/>
          <w:bCs/>
          <w:sz w:val="24"/>
          <w:szCs w:val="24"/>
        </w:rPr>
        <w:t xml:space="preserve">. </w:t>
      </w:r>
      <w:r w:rsidR="00B0580E">
        <w:rPr>
          <w:rFonts w:ascii="Garamond" w:hAnsi="Garamond"/>
          <w:bCs/>
          <w:sz w:val="24"/>
          <w:szCs w:val="24"/>
        </w:rPr>
        <w:t xml:space="preserve">Ponownie wskazaną odpowiedź proszę parafować. </w:t>
      </w:r>
      <w:r w:rsidR="00F123BC">
        <w:rPr>
          <w:rFonts w:ascii="Garamond" w:hAnsi="Garamond"/>
          <w:bCs/>
          <w:sz w:val="24"/>
          <w:szCs w:val="24"/>
        </w:rPr>
        <w:t>Arkusz rozwiązań</w:t>
      </w:r>
      <w:r w:rsidR="00C81430" w:rsidRPr="00156BE0">
        <w:rPr>
          <w:rFonts w:ascii="Garamond" w:hAnsi="Garamond"/>
          <w:bCs/>
          <w:sz w:val="24"/>
          <w:szCs w:val="24"/>
        </w:rPr>
        <w:t xml:space="preserve"> należy podpisać przed rozpoczęciem rozwiązywania testu</w:t>
      </w:r>
      <w:r w:rsidR="00740757">
        <w:rPr>
          <w:rFonts w:ascii="Garamond" w:hAnsi="Garamond"/>
          <w:bCs/>
          <w:sz w:val="24"/>
          <w:szCs w:val="24"/>
        </w:rPr>
        <w:t xml:space="preserve">. </w:t>
      </w:r>
      <w:r w:rsidR="00C81430" w:rsidRPr="00156BE0">
        <w:rPr>
          <w:rFonts w:ascii="Garamond" w:hAnsi="Garamond"/>
          <w:bCs/>
          <w:sz w:val="24"/>
          <w:szCs w:val="24"/>
        </w:rPr>
        <w:t>Nie jest możliwa</w:t>
      </w:r>
      <w:r w:rsidR="00DD6C7E" w:rsidRPr="00156BE0">
        <w:rPr>
          <w:rFonts w:ascii="Garamond" w:hAnsi="Garamond"/>
          <w:bCs/>
          <w:sz w:val="24"/>
          <w:szCs w:val="24"/>
        </w:rPr>
        <w:t xml:space="preserve"> </w:t>
      </w:r>
      <w:r w:rsidR="00C81430" w:rsidRPr="00156BE0">
        <w:rPr>
          <w:rFonts w:ascii="Garamond" w:hAnsi="Garamond"/>
          <w:bCs/>
          <w:sz w:val="24"/>
          <w:szCs w:val="24"/>
        </w:rPr>
        <w:t xml:space="preserve">żadna </w:t>
      </w:r>
      <w:r w:rsidR="00DD6C7E" w:rsidRPr="00156BE0">
        <w:rPr>
          <w:rFonts w:ascii="Garamond" w:hAnsi="Garamond"/>
          <w:bCs/>
          <w:sz w:val="24"/>
          <w:szCs w:val="24"/>
        </w:rPr>
        <w:t>wymiana</w:t>
      </w:r>
      <w:r w:rsidR="00C81430" w:rsidRPr="00156BE0">
        <w:rPr>
          <w:rFonts w:ascii="Garamond" w:hAnsi="Garamond"/>
          <w:bCs/>
          <w:sz w:val="24"/>
          <w:szCs w:val="24"/>
        </w:rPr>
        <w:t xml:space="preserve"> arkusza rozwiązań</w:t>
      </w:r>
      <w:r w:rsidR="00DD6C7E" w:rsidRPr="00156BE0">
        <w:rPr>
          <w:rFonts w:ascii="Garamond" w:hAnsi="Garamond"/>
          <w:bCs/>
          <w:sz w:val="24"/>
          <w:szCs w:val="24"/>
        </w:rPr>
        <w:t xml:space="preserve"> w trakcie </w:t>
      </w:r>
      <w:r w:rsidR="00C81430" w:rsidRPr="00156BE0">
        <w:rPr>
          <w:rFonts w:ascii="Garamond" w:hAnsi="Garamond"/>
          <w:bCs/>
          <w:sz w:val="24"/>
          <w:szCs w:val="24"/>
        </w:rPr>
        <w:t>trwania konkursu</w:t>
      </w:r>
      <w:r w:rsidR="00DD6C7E" w:rsidRPr="00156BE0">
        <w:rPr>
          <w:rFonts w:ascii="Garamond" w:hAnsi="Garamond"/>
          <w:bCs/>
          <w:sz w:val="24"/>
          <w:szCs w:val="24"/>
        </w:rPr>
        <w:t xml:space="preserve">. </w:t>
      </w:r>
    </w:p>
    <w:p w:rsidR="00616BEF" w:rsidRDefault="00616BEF" w:rsidP="008E5318">
      <w:pPr>
        <w:spacing w:after="0" w:line="360" w:lineRule="auto"/>
        <w:contextualSpacing/>
        <w:jc w:val="both"/>
        <w:rPr>
          <w:rFonts w:ascii="Garamond" w:hAnsi="Garamond"/>
          <w:bCs/>
          <w:smallCaps/>
          <w:sz w:val="24"/>
          <w:szCs w:val="24"/>
        </w:rPr>
      </w:pPr>
    </w:p>
    <w:p w:rsidR="00373608" w:rsidRPr="00924C27" w:rsidRDefault="00373608" w:rsidP="00373608">
      <w:pPr>
        <w:spacing w:after="0" w:line="360" w:lineRule="auto"/>
        <w:contextualSpacing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924C27">
        <w:rPr>
          <w:rFonts w:ascii="Garamond" w:hAnsi="Garamond"/>
          <w:b/>
          <w:bCs/>
          <w:smallCaps/>
          <w:sz w:val="24"/>
          <w:szCs w:val="24"/>
        </w:rPr>
        <w:t>sposób wskazywania poprawnej odpowiedzi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480"/>
        <w:gridCol w:w="480"/>
        <w:gridCol w:w="480"/>
        <w:gridCol w:w="1320"/>
      </w:tblGrid>
      <w:tr w:rsidR="00373608" w:rsidRPr="00924C2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373608" w:rsidRPr="00924C27" w:rsidRDefault="00373608" w:rsidP="008719E9">
            <w:pPr>
              <w:jc w:val="center"/>
              <w:rPr>
                <w:sz w:val="16"/>
                <w:szCs w:val="16"/>
              </w:rPr>
            </w:pPr>
            <w:r w:rsidRPr="00924C27">
              <w:rPr>
                <w:sz w:val="16"/>
                <w:szCs w:val="16"/>
              </w:rPr>
              <w:t>NUMER ZADANIA</w:t>
            </w:r>
          </w:p>
        </w:tc>
        <w:tc>
          <w:tcPr>
            <w:tcW w:w="1440" w:type="dxa"/>
            <w:gridSpan w:val="3"/>
            <w:vAlign w:val="center"/>
          </w:tcPr>
          <w:p w:rsidR="00373608" w:rsidRPr="00924C27" w:rsidRDefault="00373608" w:rsidP="008719E9">
            <w:pPr>
              <w:spacing w:after="0"/>
              <w:jc w:val="center"/>
              <w:rPr>
                <w:sz w:val="16"/>
                <w:szCs w:val="16"/>
              </w:rPr>
            </w:pPr>
            <w:r w:rsidRPr="00924C27">
              <w:rPr>
                <w:sz w:val="16"/>
                <w:szCs w:val="16"/>
              </w:rPr>
              <w:t>ODPOWIEDŹ</w:t>
            </w:r>
          </w:p>
          <w:p w:rsidR="00373608" w:rsidRPr="00924C27" w:rsidRDefault="00373608" w:rsidP="00871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73608" w:rsidRPr="00924C27" w:rsidRDefault="00373608" w:rsidP="008719E9">
            <w:pPr>
              <w:jc w:val="center"/>
              <w:rPr>
                <w:sz w:val="16"/>
                <w:szCs w:val="16"/>
              </w:rPr>
            </w:pPr>
            <w:r w:rsidRPr="00924C27">
              <w:rPr>
                <w:sz w:val="16"/>
                <w:szCs w:val="16"/>
              </w:rPr>
              <w:t>PRZYZNANA PUNKTACJA</w:t>
            </w:r>
          </w:p>
        </w:tc>
      </w:tr>
      <w:tr w:rsidR="00373608" w:rsidRPr="00924C2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373608" w:rsidRPr="00924C27" w:rsidRDefault="00373608" w:rsidP="008719E9">
            <w:pPr>
              <w:jc w:val="center"/>
              <w:rPr>
                <w:sz w:val="16"/>
                <w:szCs w:val="16"/>
              </w:rPr>
            </w:pPr>
            <w:r w:rsidRPr="00924C27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vAlign w:val="center"/>
          </w:tcPr>
          <w:p w:rsidR="00373608" w:rsidRPr="00924C27" w:rsidRDefault="0002389B" w:rsidP="008719E9">
            <w:pPr>
              <w:jc w:val="center"/>
              <w:rPr>
                <w:sz w:val="16"/>
                <w:szCs w:val="16"/>
              </w:rPr>
            </w:pPr>
            <w:r w:rsidRPr="00924C27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13970" t="13970" r="5080" b="508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FFA6A4" id="Oval 2" o:spid="_x0000_s1026" style="position:absolute;margin-left:3.35pt;margin-top:.3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WZ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k8x&#10;UqSFFj3uiUTjUJnOuAICns2TDdycedD0m0NKLxuitvzeWt01nDDIJwvxycWFsHFwFW26T5oBMNl5&#10;HYt0qG0bAIE+OsRevJx6wQ8eUTjMsvw6hY5RcA12+AIpjpeNdf4D1y0KRom5lMK4UC1SkP2D8330&#10;MSocK70WUsI5KaRCXYnnk/Ek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AWofgT2AAAAAQBAAAPAAAAZHJz&#10;L2Rvd25yZXYueG1sTI7RSsNAEEXfBf9hGcEXsZuWEkvMpkjBN8Fa+wGT7JjEZmfj7raJf+/4pE/D&#10;5R7unHI7u0FdKMTes4HlIgNF3Hjbc2vg+P58vwEVE7LFwTMZ+KYI2+r6qsTC+onf6HJIrZIRjgUa&#10;6FIaC61j05HDuPAjsXQfPjhMEkOrbcBJxt2gV1mWa4c9y4cOR9p11JwOZ2egro9+1l/hdX/XngKu&#10;P6exfdkbc3szPz2CSjSnPxh+9UUdKnGq/ZltVIOB/EFAOaCkXK0l1QJtctBVqf/LVz8AAAD//wMA&#10;UEsBAi0AFAAGAAgAAAAhALaDOJL+AAAA4QEAABMAAAAAAAAAAAAAAAAAAAAAAFtDb250ZW50X1R5&#10;cGVzXS54bWxQSwECLQAUAAYACAAAACEAOP0h/9YAAACUAQAACwAAAAAAAAAAAAAAAAAvAQAAX3Jl&#10;bHMvLnJlbHNQSwECLQAUAAYACAAAACEA1tXFmWsCAADrBAAADgAAAAAAAAAAAAAAAAAuAgAAZHJz&#10;L2Uyb0RvYy54bWxQSwECLQAUAAYACAAAACEAFqH4E9gAAAAEAQAADwAAAAAAAAAAAAAAAADFBAAA&#10;ZHJzL2Rvd25yZXYueG1sUEsFBgAAAAAEAAQA8wAAAMoFAAAAAA==&#10;" filled="f"/>
                  </w:pict>
                </mc:Fallback>
              </mc:AlternateContent>
            </w:r>
            <w:r w:rsidR="00373608" w:rsidRPr="00924C27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373608" w:rsidRPr="00924C27" w:rsidRDefault="00373608" w:rsidP="008719E9">
            <w:pPr>
              <w:jc w:val="center"/>
              <w:rPr>
                <w:sz w:val="16"/>
                <w:szCs w:val="16"/>
              </w:rPr>
            </w:pPr>
            <w:r w:rsidRPr="00924C27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373608" w:rsidRPr="00924C27" w:rsidRDefault="00373608" w:rsidP="008719E9">
            <w:pPr>
              <w:jc w:val="center"/>
              <w:rPr>
                <w:sz w:val="16"/>
                <w:szCs w:val="16"/>
              </w:rPr>
            </w:pPr>
            <w:r w:rsidRPr="00924C27">
              <w:rPr>
                <w:sz w:val="16"/>
                <w:szCs w:val="16"/>
              </w:rPr>
              <w:t>C</w:t>
            </w:r>
          </w:p>
        </w:tc>
        <w:tc>
          <w:tcPr>
            <w:tcW w:w="1320" w:type="dxa"/>
            <w:vAlign w:val="center"/>
          </w:tcPr>
          <w:p w:rsidR="00373608" w:rsidRPr="00924C27" w:rsidRDefault="00373608" w:rsidP="008719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3608" w:rsidRPr="00924C27" w:rsidRDefault="00373608" w:rsidP="00373608">
      <w:pPr>
        <w:spacing w:after="0" w:line="360" w:lineRule="auto"/>
        <w:contextualSpacing/>
        <w:jc w:val="both"/>
        <w:rPr>
          <w:rFonts w:ascii="Garamond" w:hAnsi="Garamond"/>
          <w:b/>
          <w:bCs/>
          <w:sz w:val="24"/>
          <w:szCs w:val="24"/>
        </w:rPr>
      </w:pPr>
      <w:r w:rsidRPr="00924C27">
        <w:rPr>
          <w:rFonts w:ascii="Garamond" w:hAnsi="Garamond"/>
          <w:b/>
          <w:bCs/>
          <w:sz w:val="24"/>
          <w:szCs w:val="24"/>
        </w:rPr>
        <w:t>Rys. nr 1.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480"/>
        <w:gridCol w:w="480"/>
        <w:gridCol w:w="480"/>
        <w:gridCol w:w="1320"/>
      </w:tblGrid>
      <w:tr w:rsidR="00373608" w:rsidRPr="00924C2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373608" w:rsidRPr="00924C27" w:rsidRDefault="0002389B" w:rsidP="008719E9">
            <w:pPr>
              <w:jc w:val="center"/>
              <w:rPr>
                <w:sz w:val="16"/>
                <w:szCs w:val="16"/>
              </w:rPr>
            </w:pPr>
            <w:r w:rsidRPr="00924C27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378460</wp:posOffset>
                      </wp:positionV>
                      <wp:extent cx="342900" cy="342900"/>
                      <wp:effectExtent l="13970" t="13970" r="5080" b="508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89E3C" id="Line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pt,29.8pt" to="68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8kHQIAADYEAAAOAAAAZHJzL2Uyb0RvYy54bWysU8GO2jAQvVfqP1i+QxI2UIgIq4pAe6At&#10;0m4/wNgOserYlm0IqOq/d+wEutteqqo5OGPPzPObmefl46WV6MytE1qVOBunGHFFNRPqWOKvz9vR&#10;HCPniWJEasVLfOUOP67evll2puAT3WjJuEUAolzRmRI33psiSRxteEvcWBuuwFlr2xIPW3tMmCUd&#10;oLcymaTpLOm0ZcZqyp2D06p34lXEr2tO/Ze6dtwjWWLg5uNq43oIa7JakuJoiWkEHWiQf2DREqHg&#10;0jtURTxBJyv+gGoFtdrp2o+pbhNd14LyWANUk6W/VfPUEMNjLdAcZ+5tcv8Pln4+7y0SrMRTjBRp&#10;YUQ7oTiahc50xhUQsFZ7G2qjF/Vkdpp+c0jpdUPUkUeGz1cDaVnISF6lhI0zgH/oPmkGMeTkdWzT&#10;pbYtqqUwH0NiAIdWoEucy/U+F37xiMLhQz5ZpDA9Cq7BDneRIsCEZGOd/8B1i4JRYgkVRFBy3jnf&#10;h95CQrjSWyElnJNCKtSVeDGdTGOC01Kw4Aw+Z4+HtbToTIJ44hdrBM/LMKtPikWwhhO2GWxPhOxt&#10;4ClVwINygM5g9er4vkgXm/lmno/yyWwzytOqGr3frvPRbJu9m1YP1XpdZT8CtSwvGsEYV4HdTalZ&#10;/ndKGN5Mr7G7Vu9tSF6jx9YC2ds/ko6TDcPsZXHQ7Lq3obVhyCDOGDw8pKD+l/sY9eu5r34CAAD/&#10;/wMAUEsDBBQABgAIAAAAIQAzyT593gAAAAkBAAAPAAAAZHJzL2Rvd25yZXYueG1sTI9BT8MwDIXv&#10;SPyHyEjcWLpVlK1rOk0IuCAhMcrOaWPaisSpmqwr/x7vBDfb7+n5e8VudlZMOIbek4LlIgGB1HjT&#10;U6ug+ni+W4MIUZPR1hMq+MEAu/L6qtC58Wd6x+kQW8EhFHKtoItxyKUMTYdOh4UfkFj78qPTkdex&#10;lWbUZw53Vq6SJJNO98QfOj3gY4fN9+HkFOyPr0/p21Q7b82mrT6Nq5KXlVK3N/N+CyLiHP/McMFn&#10;dCiZqfYnMkFYBeuUq0QF95sMxEVPH/hQ87BMM5BlIf83KH8BAAD//wMAUEsBAi0AFAAGAAgAAAAh&#10;ALaDOJL+AAAA4QEAABMAAAAAAAAAAAAAAAAAAAAAAFtDb250ZW50X1R5cGVzXS54bWxQSwECLQAU&#10;AAYACAAAACEAOP0h/9YAAACUAQAACwAAAAAAAAAAAAAAAAAvAQAAX3JlbHMvLnJlbHNQSwECLQAU&#10;AAYACAAAACEAwnevJB0CAAA2BAAADgAAAAAAAAAAAAAAAAAuAgAAZHJzL2Uyb0RvYy54bWxQSwEC&#10;LQAUAAYACAAAACEAM8k+fd4AAAAJAQAADwAAAAAAAAAAAAAAAAB3BAAAZHJzL2Rvd25yZXYueG1s&#10;UEsFBgAAAAAEAAQA8wAAAIIFAAAAAA==&#10;"/>
                  </w:pict>
                </mc:Fallback>
              </mc:AlternateContent>
            </w:r>
            <w:r w:rsidR="00373608" w:rsidRPr="00924C27">
              <w:rPr>
                <w:sz w:val="16"/>
                <w:szCs w:val="16"/>
              </w:rPr>
              <w:t>NUMER ZADANIA</w:t>
            </w:r>
          </w:p>
        </w:tc>
        <w:tc>
          <w:tcPr>
            <w:tcW w:w="1440" w:type="dxa"/>
            <w:gridSpan w:val="3"/>
            <w:vAlign w:val="center"/>
          </w:tcPr>
          <w:p w:rsidR="00373608" w:rsidRPr="00924C27" w:rsidRDefault="00373608" w:rsidP="008719E9">
            <w:pPr>
              <w:spacing w:after="0"/>
              <w:jc w:val="center"/>
              <w:rPr>
                <w:sz w:val="16"/>
                <w:szCs w:val="16"/>
              </w:rPr>
            </w:pPr>
            <w:r w:rsidRPr="00924C27">
              <w:rPr>
                <w:sz w:val="16"/>
                <w:szCs w:val="16"/>
              </w:rPr>
              <w:t>ODPOWIEDŹ</w:t>
            </w:r>
          </w:p>
          <w:p w:rsidR="00373608" w:rsidRPr="00924C27" w:rsidRDefault="00373608" w:rsidP="00871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73608" w:rsidRPr="00924C27" w:rsidRDefault="00373608" w:rsidP="008719E9">
            <w:pPr>
              <w:jc w:val="center"/>
              <w:rPr>
                <w:sz w:val="16"/>
                <w:szCs w:val="16"/>
              </w:rPr>
            </w:pPr>
            <w:r w:rsidRPr="00924C27">
              <w:rPr>
                <w:sz w:val="16"/>
                <w:szCs w:val="16"/>
              </w:rPr>
              <w:t>PRZYZNANA PUNKTACJA</w:t>
            </w:r>
          </w:p>
        </w:tc>
      </w:tr>
      <w:tr w:rsidR="00373608" w:rsidRPr="00924C2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373608" w:rsidRPr="00924C27" w:rsidRDefault="00373608" w:rsidP="008719E9">
            <w:pPr>
              <w:jc w:val="center"/>
              <w:rPr>
                <w:sz w:val="16"/>
                <w:szCs w:val="16"/>
              </w:rPr>
            </w:pPr>
            <w:r w:rsidRPr="00924C27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vAlign w:val="center"/>
          </w:tcPr>
          <w:p w:rsidR="00373608" w:rsidRPr="00924C27" w:rsidRDefault="0002389B" w:rsidP="008719E9">
            <w:pPr>
              <w:jc w:val="center"/>
              <w:rPr>
                <w:sz w:val="16"/>
                <w:szCs w:val="16"/>
              </w:rPr>
            </w:pPr>
            <w:r w:rsidRPr="00924C27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13970" t="10160" r="5080" b="889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1ECD46" id="Oval 4" o:spid="_x0000_s1026" style="position:absolute;margin-left:3.35pt;margin-top:.3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OjawIAAOsEAAAOAAAAZHJzL2Uyb0RvYy54bWysVFFv2yAQfp+0/4B4T22nTtpYdaoqTqZJ&#10;3Vqp2w8ggGM0DAxInGzqf9+BnSxZX6ZpfsAHd3y+7+47393vW4l23DqhVYmzqxQjrqhmQm1K/PXL&#10;anSLkfNEMSK14iU+cIfv5+/f3XWm4GPdaMm4RQCiXNGZEjfemyJJHG14S9yVNlyBs9a2JR62dpMw&#10;SzpAb2UyTtNp0mnLjNWUOwenVe/E84hf15z6p7p23CNZYsjNx9XGdR3WZH5Hio0lphF0SIP8QxYt&#10;EQo+eoKqiCdoa8UbqFZQq52u/RXVbaLrWlAeOQCbLP2DzUtDDI9coDjOnMrk/h8s/bx7tkiwEucY&#10;KdJCi552RKI8VKYzroCAF/NsAzdnHjX95pDSi4aoDX+wVncNJwzyyUJ8cnEhbBxcRevuk2YATLZe&#10;xyLta9sGQKCP9rEXh1Mv+N4jCodZll+n0DEKrsEOXyDF8bKxzn/gukXBKDGXUhgXqkUKsnt0vo8+&#10;RoVjpVdCSjgnhVSoK/FsMp7EC05LwYIz+JzdrBfSIigDZBWfSA4852FWbxWLYKEEy8H2RMjehlSl&#10;CnjACNIZrF4UP2fpbHm7vM1H+Xi6HOVpVY0eVot8NF1lN5Pqulosquw1pJblRSMY4ypkdxRolv+d&#10;AIZR6aV1kugFiwuyq/i8JZtcphHbAKyO78gu9j60u5fNWrMDtN7qfuLgDwFGo+0PjDqYthK771ti&#10;OUbyowL5zLI8D+MZN/nkZgwbe+5Zn3uIogBVYo9Rby58P9JbY8WmgS9lsa1KP4DkahG1EOTYZzUI&#10;FSYqMhimP4zs+T5G/f5HzX8BAAD//wMAUEsDBBQABgAIAAAAIQAWofgT2AAAAAQBAAAPAAAAZHJz&#10;L2Rvd25yZXYueG1sTI7RSsNAEEXfBf9hGcEXsZuWEkvMpkjBN8Fa+wGT7JjEZmfj7raJf+/4pE/D&#10;5R7unHI7u0FdKMTes4HlIgNF3Hjbc2vg+P58vwEVE7LFwTMZ+KYI2+r6qsTC+onf6HJIrZIRjgUa&#10;6FIaC61j05HDuPAjsXQfPjhMEkOrbcBJxt2gV1mWa4c9y4cOR9p11JwOZ2egro9+1l/hdX/XngKu&#10;P6exfdkbc3szPz2CSjSnPxh+9UUdKnGq/ZltVIOB/EFAOaCkXK0l1QJtctBVqf/LVz8AAAD//wMA&#10;UEsBAi0AFAAGAAgAAAAhALaDOJL+AAAA4QEAABMAAAAAAAAAAAAAAAAAAAAAAFtDb250ZW50X1R5&#10;cGVzXS54bWxQSwECLQAUAAYACAAAACEAOP0h/9YAAACUAQAACwAAAAAAAAAAAAAAAAAvAQAAX3Jl&#10;bHMvLnJlbHNQSwECLQAUAAYACAAAACEAr1xTo2sCAADrBAAADgAAAAAAAAAAAAAAAAAuAgAAZHJz&#10;L2Uyb0RvYy54bWxQSwECLQAUAAYACAAAACEAFqH4E9gAAAAEAQAADwAAAAAAAAAAAAAAAADFBAAA&#10;ZHJzL2Rvd25yZXYueG1sUEsFBgAAAAAEAAQA8wAAAMoFAAAAAA==&#10;" filled="f"/>
                  </w:pict>
                </mc:Fallback>
              </mc:AlternateContent>
            </w:r>
            <w:r w:rsidR="00373608" w:rsidRPr="00924C27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373608" w:rsidRPr="00924C27" w:rsidRDefault="00373608" w:rsidP="008719E9">
            <w:pPr>
              <w:jc w:val="center"/>
              <w:rPr>
                <w:sz w:val="16"/>
                <w:szCs w:val="16"/>
              </w:rPr>
            </w:pPr>
            <w:r w:rsidRPr="00924C27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373608" w:rsidRPr="00924C27" w:rsidRDefault="0002389B" w:rsidP="008719E9">
            <w:pPr>
              <w:jc w:val="center"/>
              <w:rPr>
                <w:sz w:val="16"/>
                <w:szCs w:val="16"/>
              </w:rPr>
            </w:pPr>
            <w:r w:rsidRPr="00924C27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6350" t="11430" r="12700" b="7620"/>
                      <wp:wrapNone/>
                      <wp:docPr id="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97ADA5" id="Oval 7" o:spid="_x0000_s1026" style="position:absolute;margin-left:3.5pt;margin-top: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miawIAAOsEAAAOAAAAZHJzL2Uyb0RvYy54bWysVFFv2yAQfp+0/4B4T2ynTttYdaooTqZJ&#10;3Vqp2w8ggGM0DAxInG7qf9+BnSxZX6ZpfsAHd3y+7+47390fWon23DqhVYmzcYoRV1QzobYl/vpl&#10;PbrFyHmiGJFa8RK/cIfv5+/f3XWm4BPdaMm4RQCiXNGZEjfemyJJHG14S9xYG67AWWvbEg9bu02Y&#10;JR2gtzKZpOl10mnLjNWUOwenVe/E84hf15z6x7p23CNZYsjNx9XGdRPWZH5Hiq0lphF0SIP8QxYt&#10;EQo+eoKqiCdoZ8UbqFZQq52u/ZjqNtF1LSiPHIBNlv7B5rkhhkcuUBxnTmVy/w+Wft4/WSRYiScY&#10;KdJCix73RKKbUJnOuAICns2TDdycedD0m0NKLxuitnxhre4aThjkk4X45OJC2Di4ijbdJ80AmOy8&#10;jkU61LYNgEAfHWIvXk694AePKBxmWX6VQscouAY7fIEUx8vGOv+B6xYFo8RcSmFcqBYpyP7B+T76&#10;GBWOlV4LKeGcFFKhrsSz6WQaLzgtBQvO4HN2u1lKi6AMkFV8IjnwnIdZvVMsgoUSrAbbEyF7G1KV&#10;KuABI0hnsHpR/Jyls9Xt6jYf5ZPr1ShPq2q0WC/z0fU6u5lWV9VyWWWvIbUsLxrBGFchu6NAs/zv&#10;BDCMSi+tk0QvWFyQXcfnLdnkMo3YBmB1fEd2sfeh3b1sNpq9QOut7icO/hBgNNr+wKiDaSux+74j&#10;lmMkPyqQzyzL8zCecZNPbyawseeezbmHKApQJfYY9ebS9yO9M1ZsG/hSFtuq9AIkV4uohSDHPqtB&#10;qDBRkcEw/WFkz/cx6vc/av4LAAD//wMAUEsDBBQABgAIAAAAIQAnqrsG2AAAAAQBAAAPAAAAZHJz&#10;L2Rvd25yZXYueG1sTI/NTsMwEITvSLyDtUhcEHWo+InSOBVC4oZEKX2ATbJ1QuN1sN0mvD3LiR5H&#10;M5r5plzPblAnCrH3bOBukYEibnzbszWw+3y9zUHFhNzi4JkM/FCEdXV5UWLR+ok/6LRNVkkJxwIN&#10;dCmNhdax6chhXPiRWLy9Dw6TyGB1G3CScjfoZZY9aoc9y0KHI7101By2R2egrnd+1t/hfXNjDwHv&#10;v6bRvm2Mub6an1egEs3pPwx/+IIOlTDV/shtVIOBJ3mSDAi+mMsHUbWE8hx0Vepz+OoXAAD//wMA&#10;UEsBAi0AFAAGAAgAAAAhALaDOJL+AAAA4QEAABMAAAAAAAAAAAAAAAAAAAAAAFtDb250ZW50X1R5&#10;cGVzXS54bWxQSwECLQAUAAYACAAAACEAOP0h/9YAAACUAQAACwAAAAAAAAAAAAAAAAAvAQAAX3Jl&#10;bHMvLnJlbHNQSwECLQAUAAYACAAAACEAljBJomsCAADrBAAADgAAAAAAAAAAAAAAAAAuAgAAZHJz&#10;L2Uyb0RvYy54bWxQSwECLQAUAAYACAAAACEAJ6q7BtgAAAAEAQAADwAAAAAAAAAAAAAAAADFBAAA&#10;ZHJzL2Rvd25yZXYueG1sUEsFBgAAAAAEAAQA8wAAAMoFAAAAAA==&#10;" filled="f"/>
                  </w:pict>
                </mc:Fallback>
              </mc:AlternateContent>
            </w:r>
            <w:r w:rsidR="00373608" w:rsidRPr="00924C27">
              <w:rPr>
                <w:sz w:val="16"/>
                <w:szCs w:val="16"/>
              </w:rPr>
              <w:t>C</w:t>
            </w:r>
          </w:p>
        </w:tc>
        <w:tc>
          <w:tcPr>
            <w:tcW w:w="1320" w:type="dxa"/>
            <w:vAlign w:val="center"/>
          </w:tcPr>
          <w:p w:rsidR="00373608" w:rsidRPr="00924C27" w:rsidRDefault="00373608" w:rsidP="008719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3608" w:rsidRPr="00924C27" w:rsidRDefault="0002389B" w:rsidP="00373608">
      <w:pPr>
        <w:spacing w:after="0" w:line="360" w:lineRule="auto"/>
        <w:contextualSpacing/>
        <w:jc w:val="both"/>
        <w:rPr>
          <w:rFonts w:ascii="Garamond" w:hAnsi="Garamond"/>
          <w:b/>
          <w:bCs/>
          <w:sz w:val="24"/>
          <w:szCs w:val="24"/>
        </w:rPr>
      </w:pPr>
      <w:r w:rsidRPr="00924C27"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67310</wp:posOffset>
            </wp:positionV>
            <wp:extent cx="342900" cy="228600"/>
            <wp:effectExtent l="0" t="0" r="0" b="0"/>
            <wp:wrapNone/>
            <wp:docPr id="3" name="Obraz 3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C2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-316230</wp:posOffset>
                </wp:positionV>
                <wp:extent cx="342900" cy="342900"/>
                <wp:effectExtent l="13970" t="13970" r="5080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AF78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24.9pt" to="1in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lzRFQIAACwEAAAOAAAAZHJzL2Uyb0RvYy54bWysU8GO2jAQvVfqP1i+QxI2UIgIq4pAL7SL&#10;tNsPMLZDrDq2ZRsCqvrvHTuB7raXqmoOztgz8/xm3nj5eGklOnPrhFYlzsYpRlxRzYQ6lvjry3Y0&#10;x8h5ohiRWvESX7nDj6v375adKfhEN1oybhGAKFd0psSN96ZIEkcb3hI31oYrcNbatsTD1h4TZkkH&#10;6K1MJmk6SzptmbGacufgtOqdeBXx65pT/1TXjnskSwzcfFxtXA9hTVZLUhwtMY2gAw3yDyxaIhRc&#10;eoeqiCfoZMUfUK2gVjtd+zHVbaLrWlAea4BqsvS3ap4bYnisBZrjzL1N7v/B0i/nvUWCgXYYKdKC&#10;RDuhOJqGznTGFRCwVnsbaqMX9Wx2mn5zSOl1Q9SRR4YvVwNpWchI3qSEjTOAf+g+awYx5OR1bNOl&#10;tm2AhAagS1TjeleDXzyicPiQTxYpaEbBNdjhBlLcko11/hPXLQpGiSXwjuDkvHO+D72FhLuU3gop&#10;4ZwUUqGuxIvpZBoTnJaCBWfwOXs8rKVFZxJGJn6xMvC8DrP6pFgEazhhm8H2RMjeBp5SBTwoB+gM&#10;Vj8T3xfpYjPfzPNRPpltRnlaVaOP23U+mm2zD9PqoVqvq+xHoJblRSMY4yqwu81nlv+d/sNL6Sfr&#10;PqH3NiRv0WNrgeztH0lHPYOE/TAcNLvubWhtkBZGMgYPzyfM/Ot9jPr1yFc/AQAA//8DAFBLAwQU&#10;AAYACAAAACEAzb/ka90AAAAIAQAADwAAAGRycy9kb3ducmV2LnhtbEyPwU7DMAyG70i8Q2QkLtOW&#10;Uiq0laYTAnrjwmDi6jWmrWicrsm2wtPjneBo+9fv7yvWk+vVkcbQeTZws0hAEdfedtwYeH+r5ktQ&#10;ISJb7D2TgW8KsC4vLwrMrT/xKx03sVFSwiFHA22MQ651qFtyGBZ+IJbbpx8dRhnHRtsRT1Luep0m&#10;yZ122LF8aHGgx5bqr83BGQjVlvbVz6yeJR+3jad0//TyjMZcX00P96AiTfEvDGd8QYdSmHb+wDao&#10;3sAqEZVoYJ6tROEcyDLZ7AxkKeiy0P8Fyl8AAAD//wMAUEsBAi0AFAAGAAgAAAAhALaDOJL+AAAA&#10;4QEAABMAAAAAAAAAAAAAAAAAAAAAAFtDb250ZW50X1R5cGVzXS54bWxQSwECLQAUAAYACAAAACEA&#10;OP0h/9YAAACUAQAACwAAAAAAAAAAAAAAAAAvAQAAX3JlbHMvLnJlbHNQSwECLQAUAAYACAAAACEA&#10;ef5c0RUCAAAsBAAADgAAAAAAAAAAAAAAAAAuAgAAZHJzL2Uyb0RvYy54bWxQSwECLQAUAAYACAAA&#10;ACEAzb/ka90AAAAIAQAADwAAAAAAAAAAAAAAAABvBAAAZHJzL2Rvd25yZXYueG1sUEsFBgAAAAAE&#10;AAQA8wAAAHkFAAAAAA==&#10;"/>
            </w:pict>
          </mc:Fallback>
        </mc:AlternateContent>
      </w:r>
      <w:r w:rsidR="00373608" w:rsidRPr="00924C27">
        <w:rPr>
          <w:rFonts w:ascii="Garamond" w:hAnsi="Garamond"/>
          <w:b/>
          <w:bCs/>
          <w:sz w:val="24"/>
          <w:szCs w:val="24"/>
        </w:rPr>
        <w:t>Rys. nr 2.</w:t>
      </w:r>
    </w:p>
    <w:p w:rsidR="004719E8" w:rsidRDefault="004719E8" w:rsidP="005D79B0">
      <w:pPr>
        <w:spacing w:after="0" w:line="360" w:lineRule="auto"/>
        <w:ind w:left="567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</w:p>
    <w:p w:rsidR="006428A3" w:rsidRDefault="006428A3" w:rsidP="00316023">
      <w:pPr>
        <w:spacing w:after="0" w:line="360" w:lineRule="auto"/>
        <w:contextualSpacing/>
        <w:jc w:val="both"/>
        <w:outlineLvl w:val="0"/>
        <w:rPr>
          <w:rFonts w:ascii="Garamond" w:hAnsi="Garamond"/>
          <w:b/>
          <w:bCs/>
          <w:sz w:val="23"/>
          <w:szCs w:val="23"/>
        </w:rPr>
      </w:pPr>
    </w:p>
    <w:p w:rsidR="0030532F" w:rsidRDefault="0030532F" w:rsidP="00316023">
      <w:pPr>
        <w:spacing w:after="0" w:line="360" w:lineRule="auto"/>
        <w:contextualSpacing/>
        <w:jc w:val="both"/>
        <w:outlineLvl w:val="0"/>
        <w:rPr>
          <w:rFonts w:ascii="Garamond" w:hAnsi="Garamond"/>
          <w:b/>
          <w:bCs/>
          <w:sz w:val="23"/>
          <w:szCs w:val="23"/>
        </w:rPr>
      </w:pPr>
    </w:p>
    <w:p w:rsidR="00973463" w:rsidRDefault="00973463" w:rsidP="00973463">
      <w:pPr>
        <w:pStyle w:val="Akapitzlist"/>
        <w:spacing w:after="160" w:line="259" w:lineRule="auto"/>
        <w:ind w:left="0"/>
        <w:rPr>
          <w:rFonts w:ascii="Garamond" w:hAnsi="Garamond"/>
          <w:b/>
          <w:bCs/>
          <w:color w:val="FF0000"/>
          <w:sz w:val="23"/>
          <w:szCs w:val="23"/>
        </w:rPr>
      </w:pPr>
    </w:p>
    <w:p w:rsidR="005633C3" w:rsidRPr="00A027E6" w:rsidRDefault="005633C3" w:rsidP="00740246">
      <w:pPr>
        <w:numPr>
          <w:ilvl w:val="0"/>
          <w:numId w:val="1"/>
        </w:numPr>
        <w:spacing w:after="0" w:line="360" w:lineRule="auto"/>
        <w:contextualSpacing/>
        <w:jc w:val="both"/>
        <w:outlineLvl w:val="0"/>
        <w:rPr>
          <w:rFonts w:ascii="Garamond" w:hAnsi="Garamond"/>
          <w:b/>
          <w:bCs/>
          <w:sz w:val="24"/>
          <w:szCs w:val="24"/>
        </w:rPr>
      </w:pPr>
      <w:r w:rsidRPr="00A027E6">
        <w:rPr>
          <w:rFonts w:ascii="Garamond" w:hAnsi="Garamond"/>
          <w:b/>
          <w:bCs/>
          <w:sz w:val="24"/>
          <w:szCs w:val="24"/>
        </w:rPr>
        <w:lastRenderedPageBreak/>
        <w:t>Do czynności przekraczającej zakres zwykłego zarządu wspólną nieruchomością potrzeba</w:t>
      </w:r>
      <w:r w:rsidR="00FC3F65">
        <w:rPr>
          <w:rFonts w:ascii="Garamond" w:hAnsi="Garamond"/>
          <w:b/>
          <w:bCs/>
          <w:sz w:val="24"/>
          <w:szCs w:val="24"/>
        </w:rPr>
        <w:t xml:space="preserve">: </w:t>
      </w:r>
    </w:p>
    <w:p w:rsidR="005633C3" w:rsidRPr="00A027E6" w:rsidRDefault="005633C3" w:rsidP="00740246">
      <w:pPr>
        <w:numPr>
          <w:ilvl w:val="0"/>
          <w:numId w:val="2"/>
        </w:numPr>
        <w:spacing w:after="0" w:line="360" w:lineRule="auto"/>
        <w:ind w:left="924" w:hanging="357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działania jednego ze współwłaścicieli</w:t>
      </w:r>
      <w:r w:rsidR="00FC3F65"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5633C3" w:rsidP="00740246">
      <w:pPr>
        <w:numPr>
          <w:ilvl w:val="0"/>
          <w:numId w:val="2"/>
        </w:numPr>
        <w:spacing w:after="0" w:line="360" w:lineRule="auto"/>
        <w:ind w:left="924" w:hanging="357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zgody większości współwłaścicieli</w:t>
      </w:r>
      <w:r w:rsidR="00FC3F65"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5633C3" w:rsidP="00740246">
      <w:pPr>
        <w:numPr>
          <w:ilvl w:val="0"/>
          <w:numId w:val="2"/>
        </w:numPr>
        <w:spacing w:after="0" w:line="360" w:lineRule="auto"/>
        <w:ind w:left="924" w:hanging="357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zgody wszystkich współwłaścicieli</w:t>
      </w:r>
      <w:r w:rsidR="00FC3F65">
        <w:rPr>
          <w:rFonts w:ascii="Garamond" w:hAnsi="Garamond"/>
          <w:bCs/>
          <w:sz w:val="24"/>
          <w:szCs w:val="24"/>
        </w:rPr>
        <w:t>.</w:t>
      </w:r>
    </w:p>
    <w:p w:rsidR="00973463" w:rsidRPr="00A027E6" w:rsidRDefault="00973463" w:rsidP="00A027E6">
      <w:pPr>
        <w:spacing w:after="0" w:line="360" w:lineRule="auto"/>
        <w:ind w:left="1080"/>
        <w:contextualSpacing/>
        <w:jc w:val="both"/>
        <w:outlineLvl w:val="0"/>
        <w:rPr>
          <w:rFonts w:ascii="Garamond" w:hAnsi="Garamond"/>
          <w:bCs/>
          <w:sz w:val="23"/>
          <w:szCs w:val="23"/>
        </w:rPr>
      </w:pPr>
    </w:p>
    <w:p w:rsidR="00A027E6" w:rsidRDefault="00BF6EB6" w:rsidP="00740246">
      <w:pPr>
        <w:numPr>
          <w:ilvl w:val="0"/>
          <w:numId w:val="1"/>
        </w:numPr>
        <w:spacing w:after="0" w:line="360" w:lineRule="auto"/>
        <w:contextualSpacing/>
        <w:jc w:val="both"/>
        <w:outlineLvl w:val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Rzeczami w rozumieniu kodeksu cywilnego</w:t>
      </w:r>
      <w:r w:rsidR="005633C3" w:rsidRPr="00A027E6">
        <w:rPr>
          <w:rFonts w:ascii="Garamond" w:hAnsi="Garamond"/>
          <w:b/>
          <w:bCs/>
          <w:sz w:val="24"/>
          <w:szCs w:val="24"/>
        </w:rPr>
        <w:t xml:space="preserve"> są</w:t>
      </w:r>
      <w:r w:rsidR="00973463" w:rsidRPr="00A027E6">
        <w:rPr>
          <w:rFonts w:ascii="Garamond" w:hAnsi="Garamond"/>
          <w:b/>
          <w:bCs/>
          <w:sz w:val="24"/>
          <w:szCs w:val="24"/>
        </w:rPr>
        <w:t>:</w:t>
      </w:r>
    </w:p>
    <w:p w:rsidR="005633C3" w:rsidRPr="00A027E6" w:rsidRDefault="005633C3" w:rsidP="00740246">
      <w:pPr>
        <w:numPr>
          <w:ilvl w:val="0"/>
          <w:numId w:val="3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tylko przedmioty materialne</w:t>
      </w:r>
      <w:r w:rsidR="00CD0889"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5633C3" w:rsidP="00740246">
      <w:pPr>
        <w:numPr>
          <w:ilvl w:val="0"/>
          <w:numId w:val="3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przedmioty materialne oraz prawa na dobrach materialnych</w:t>
      </w:r>
      <w:r w:rsidR="00CD0889">
        <w:rPr>
          <w:rFonts w:ascii="Garamond" w:hAnsi="Garamond"/>
          <w:bCs/>
          <w:sz w:val="24"/>
          <w:szCs w:val="24"/>
        </w:rPr>
        <w:t>,</w:t>
      </w:r>
    </w:p>
    <w:p w:rsidR="00973463" w:rsidRPr="00A027E6" w:rsidRDefault="005633C3" w:rsidP="00740246">
      <w:pPr>
        <w:numPr>
          <w:ilvl w:val="0"/>
          <w:numId w:val="3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przedmioty materialne oraz wszystkie prawa majątkowe</w:t>
      </w:r>
      <w:r w:rsidR="00CD0889">
        <w:rPr>
          <w:rFonts w:ascii="Garamond" w:hAnsi="Garamond"/>
          <w:bCs/>
          <w:sz w:val="24"/>
          <w:szCs w:val="24"/>
        </w:rPr>
        <w:t>.</w:t>
      </w:r>
    </w:p>
    <w:p w:rsidR="00973463" w:rsidRPr="00A027E6" w:rsidRDefault="00973463" w:rsidP="00973463">
      <w:pPr>
        <w:spacing w:after="0" w:line="360" w:lineRule="auto"/>
        <w:ind w:left="720"/>
        <w:contextualSpacing/>
        <w:outlineLvl w:val="0"/>
        <w:rPr>
          <w:rFonts w:ascii="Garamond" w:hAnsi="Garamond"/>
          <w:bCs/>
          <w:sz w:val="23"/>
          <w:szCs w:val="23"/>
        </w:rPr>
      </w:pPr>
    </w:p>
    <w:p w:rsidR="005633C3" w:rsidRPr="00A027E6" w:rsidRDefault="005633C3" w:rsidP="00740246">
      <w:pPr>
        <w:numPr>
          <w:ilvl w:val="0"/>
          <w:numId w:val="1"/>
        </w:numPr>
        <w:spacing w:after="0" w:line="360" w:lineRule="auto"/>
        <w:contextualSpacing/>
        <w:jc w:val="both"/>
        <w:outlineLvl w:val="0"/>
        <w:rPr>
          <w:rFonts w:ascii="Garamond" w:hAnsi="Garamond"/>
          <w:b/>
          <w:bCs/>
          <w:sz w:val="24"/>
          <w:szCs w:val="24"/>
        </w:rPr>
      </w:pPr>
      <w:r w:rsidRPr="00A027E6">
        <w:rPr>
          <w:rFonts w:ascii="Garamond" w:hAnsi="Garamond"/>
          <w:b/>
          <w:bCs/>
          <w:sz w:val="24"/>
          <w:szCs w:val="24"/>
        </w:rPr>
        <w:t>Która z wymienionych jednostek organizacyjnych nie posiada zdolności prawnej:</w:t>
      </w:r>
    </w:p>
    <w:p w:rsidR="005633C3" w:rsidRPr="00A027E6" w:rsidRDefault="005633C3" w:rsidP="00740246">
      <w:pPr>
        <w:numPr>
          <w:ilvl w:val="0"/>
          <w:numId w:val="4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wspólnota mieszkaniowa</w:t>
      </w:r>
      <w:r w:rsidR="00CD0889"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5633C3" w:rsidP="00740246">
      <w:pPr>
        <w:numPr>
          <w:ilvl w:val="0"/>
          <w:numId w:val="4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spółka jawna</w:t>
      </w:r>
      <w:r w:rsidR="00CD0889"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5633C3" w:rsidP="00740246">
      <w:pPr>
        <w:numPr>
          <w:ilvl w:val="0"/>
          <w:numId w:val="4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spółka cywilna</w:t>
      </w:r>
      <w:r w:rsidR="00CD0889">
        <w:rPr>
          <w:rFonts w:ascii="Garamond" w:hAnsi="Garamond"/>
          <w:bCs/>
          <w:sz w:val="24"/>
          <w:szCs w:val="24"/>
        </w:rPr>
        <w:t>.</w:t>
      </w:r>
    </w:p>
    <w:p w:rsidR="00973463" w:rsidRPr="00A027E6" w:rsidRDefault="00973463" w:rsidP="00973463">
      <w:pPr>
        <w:spacing w:after="0" w:line="360" w:lineRule="auto"/>
        <w:ind w:left="1080"/>
        <w:contextualSpacing/>
        <w:outlineLvl w:val="0"/>
        <w:rPr>
          <w:rFonts w:ascii="Garamond" w:hAnsi="Garamond"/>
          <w:bCs/>
          <w:sz w:val="23"/>
          <w:szCs w:val="23"/>
        </w:rPr>
      </w:pPr>
    </w:p>
    <w:p w:rsidR="005633C3" w:rsidRPr="00BD0FF9" w:rsidRDefault="00446C32" w:rsidP="00446C32">
      <w:pPr>
        <w:numPr>
          <w:ilvl w:val="0"/>
          <w:numId w:val="1"/>
        </w:numPr>
        <w:spacing w:after="0" w:line="360" w:lineRule="auto"/>
        <w:contextualSpacing/>
        <w:jc w:val="both"/>
        <w:outlineLvl w:val="0"/>
        <w:rPr>
          <w:rFonts w:ascii="Garamond" w:hAnsi="Garamond"/>
          <w:b/>
          <w:bCs/>
          <w:sz w:val="24"/>
          <w:szCs w:val="24"/>
        </w:rPr>
      </w:pPr>
      <w:r w:rsidRPr="00BD0FF9">
        <w:rPr>
          <w:rFonts w:ascii="Garamond" w:hAnsi="Garamond"/>
          <w:b/>
          <w:bCs/>
          <w:sz w:val="24"/>
          <w:szCs w:val="24"/>
        </w:rPr>
        <w:t>Prokura:</w:t>
      </w:r>
    </w:p>
    <w:p w:rsidR="005633C3" w:rsidRPr="00A027E6" w:rsidRDefault="00446C32" w:rsidP="007933A6">
      <w:pPr>
        <w:numPr>
          <w:ilvl w:val="0"/>
          <w:numId w:val="31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0FF9">
        <w:rPr>
          <w:rFonts w:ascii="Garamond" w:hAnsi="Garamond"/>
          <w:bCs/>
          <w:sz w:val="24"/>
          <w:szCs w:val="24"/>
        </w:rPr>
        <w:t>powinna być udzielona w formie pisemnej bez rygoru nieważności</w:t>
      </w:r>
      <w:r w:rsidR="004D33BA" w:rsidRPr="00BD0FF9">
        <w:rPr>
          <w:rFonts w:ascii="Garamond" w:hAnsi="Garamond"/>
          <w:bCs/>
          <w:sz w:val="24"/>
          <w:szCs w:val="24"/>
        </w:rPr>
        <w:t>,</w:t>
      </w:r>
    </w:p>
    <w:p w:rsidR="00446C32" w:rsidRDefault="00446C32" w:rsidP="007933A6">
      <w:pPr>
        <w:numPr>
          <w:ilvl w:val="0"/>
          <w:numId w:val="31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0FF9">
        <w:rPr>
          <w:rFonts w:ascii="Garamond" w:hAnsi="Garamond"/>
          <w:bCs/>
          <w:sz w:val="24"/>
          <w:szCs w:val="24"/>
        </w:rPr>
        <w:t>powinna być udzielona pod rygorem nieważności  na piśmie</w:t>
      </w:r>
      <w:r w:rsidR="004D33BA" w:rsidRPr="00BD0FF9">
        <w:rPr>
          <w:rFonts w:ascii="Garamond" w:hAnsi="Garamond"/>
          <w:bCs/>
          <w:sz w:val="24"/>
          <w:szCs w:val="24"/>
        </w:rPr>
        <w:t>,</w:t>
      </w:r>
    </w:p>
    <w:p w:rsidR="005633C3" w:rsidRPr="00446C32" w:rsidRDefault="00446C32" w:rsidP="007933A6">
      <w:pPr>
        <w:numPr>
          <w:ilvl w:val="0"/>
          <w:numId w:val="31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powinna</w:t>
      </w:r>
      <w:r w:rsidRPr="00BD0FF9">
        <w:rPr>
          <w:rFonts w:ascii="Garamond" w:hAnsi="Garamond"/>
          <w:bCs/>
          <w:sz w:val="24"/>
          <w:szCs w:val="24"/>
        </w:rPr>
        <w:t xml:space="preserve"> być udzielona w formie aktu notarialnego</w:t>
      </w:r>
      <w:r w:rsidR="004D33BA" w:rsidRPr="00BD0FF9">
        <w:rPr>
          <w:rFonts w:ascii="Garamond" w:hAnsi="Garamond"/>
          <w:bCs/>
          <w:sz w:val="24"/>
          <w:szCs w:val="24"/>
        </w:rPr>
        <w:t>.</w:t>
      </w:r>
    </w:p>
    <w:p w:rsidR="00973463" w:rsidRPr="00A027E6" w:rsidRDefault="00973463" w:rsidP="00973463">
      <w:pPr>
        <w:spacing w:after="0" w:line="360" w:lineRule="auto"/>
        <w:ind w:left="1080"/>
        <w:contextualSpacing/>
        <w:outlineLvl w:val="0"/>
        <w:rPr>
          <w:rFonts w:ascii="Garamond" w:hAnsi="Garamond"/>
          <w:bCs/>
          <w:sz w:val="23"/>
          <w:szCs w:val="23"/>
        </w:rPr>
      </w:pPr>
    </w:p>
    <w:p w:rsidR="00446C32" w:rsidRPr="00BD0FF9" w:rsidRDefault="00446C32" w:rsidP="00446C32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outlineLvl w:val="0"/>
        <w:rPr>
          <w:rFonts w:ascii="Garamond" w:hAnsi="Garamond"/>
          <w:b/>
          <w:bCs/>
          <w:sz w:val="24"/>
          <w:szCs w:val="24"/>
        </w:rPr>
      </w:pPr>
      <w:r w:rsidRPr="00BD0FF9">
        <w:rPr>
          <w:rFonts w:ascii="Garamond" w:hAnsi="Garamond"/>
          <w:b/>
          <w:bCs/>
          <w:sz w:val="24"/>
          <w:szCs w:val="24"/>
        </w:rPr>
        <w:t>Nie może być świadkiem:</w:t>
      </w:r>
    </w:p>
    <w:p w:rsidR="00446C32" w:rsidRPr="00BD0FF9" w:rsidRDefault="00446C32" w:rsidP="007933A6">
      <w:pPr>
        <w:numPr>
          <w:ilvl w:val="0"/>
          <w:numId w:val="32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446C32">
        <w:rPr>
          <w:rFonts w:ascii="Garamond" w:hAnsi="Garamond"/>
          <w:bCs/>
          <w:sz w:val="24"/>
          <w:szCs w:val="24"/>
        </w:rPr>
        <w:t>kto nie posiada zameldowania w RP (cudzoziemiec)</w:t>
      </w:r>
      <w:r w:rsidR="004D33BA">
        <w:rPr>
          <w:rFonts w:ascii="Garamond" w:hAnsi="Garamond"/>
          <w:bCs/>
          <w:sz w:val="24"/>
          <w:szCs w:val="24"/>
        </w:rPr>
        <w:t>,</w:t>
      </w:r>
    </w:p>
    <w:p w:rsidR="00446C32" w:rsidRPr="00BD0FF9" w:rsidRDefault="00446C32" w:rsidP="007933A6">
      <w:pPr>
        <w:numPr>
          <w:ilvl w:val="0"/>
          <w:numId w:val="32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osoba niezdolna do spostrzegania i komunikowania swych spostrzeżeń</w:t>
      </w:r>
      <w:r w:rsidR="004D33BA">
        <w:rPr>
          <w:rFonts w:ascii="Garamond" w:hAnsi="Garamond"/>
          <w:bCs/>
          <w:sz w:val="24"/>
          <w:szCs w:val="24"/>
        </w:rPr>
        <w:t>,</w:t>
      </w:r>
    </w:p>
    <w:p w:rsidR="005633C3" w:rsidRPr="00446C32" w:rsidRDefault="00446C32" w:rsidP="007933A6">
      <w:pPr>
        <w:numPr>
          <w:ilvl w:val="0"/>
          <w:numId w:val="32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6172A3">
        <w:rPr>
          <w:rFonts w:ascii="Garamond" w:hAnsi="Garamond"/>
          <w:bCs/>
          <w:sz w:val="24"/>
          <w:szCs w:val="24"/>
        </w:rPr>
        <w:t>osoba wspólnie zamieszkująca ze stroną (np. konkubent)</w:t>
      </w:r>
      <w:r w:rsidR="004D33BA">
        <w:rPr>
          <w:rFonts w:ascii="Garamond" w:hAnsi="Garamond"/>
          <w:bCs/>
          <w:sz w:val="24"/>
          <w:szCs w:val="24"/>
        </w:rPr>
        <w:t>.</w:t>
      </w:r>
    </w:p>
    <w:p w:rsidR="00973463" w:rsidRPr="00A027E6" w:rsidRDefault="00973463" w:rsidP="00973463">
      <w:pPr>
        <w:spacing w:after="0" w:line="360" w:lineRule="auto"/>
        <w:ind w:left="1080"/>
        <w:contextualSpacing/>
        <w:outlineLvl w:val="0"/>
        <w:rPr>
          <w:rFonts w:ascii="Garamond" w:hAnsi="Garamond"/>
          <w:bCs/>
          <w:sz w:val="23"/>
          <w:szCs w:val="23"/>
        </w:rPr>
      </w:pPr>
    </w:p>
    <w:p w:rsidR="005633C3" w:rsidRPr="00A027E6" w:rsidRDefault="00CD0889" w:rsidP="00446C32">
      <w:pPr>
        <w:numPr>
          <w:ilvl w:val="0"/>
          <w:numId w:val="1"/>
        </w:numPr>
        <w:spacing w:after="0" w:line="360" w:lineRule="auto"/>
        <w:contextualSpacing/>
        <w:outlineLvl w:val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Odszkodowanie może polegać:</w:t>
      </w:r>
    </w:p>
    <w:p w:rsidR="005633C3" w:rsidRPr="00A027E6" w:rsidRDefault="005633C3" w:rsidP="007933A6">
      <w:pPr>
        <w:numPr>
          <w:ilvl w:val="0"/>
          <w:numId w:val="5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jedynie na zapłacie odpowiedniej sumy w pieniądzu</w:t>
      </w:r>
      <w:r w:rsidR="00CD0889"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5633C3" w:rsidP="007933A6">
      <w:pPr>
        <w:numPr>
          <w:ilvl w:val="0"/>
          <w:numId w:val="5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na przywróceniu stanu poprzedniego lub zapłacie odszkodowania pieniężnego według wyboru sprawcy szkody</w:t>
      </w:r>
      <w:r w:rsidR="00CD0889"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5633C3" w:rsidP="007933A6">
      <w:pPr>
        <w:numPr>
          <w:ilvl w:val="0"/>
          <w:numId w:val="5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gdyby przywrócenie stanu poprzedniego pociągało za sobą dla zobowiązanego nadmierne trudności lub koszty jedynie na zapłacie odpowiedniej sumy w pieniądzu</w:t>
      </w:r>
      <w:r w:rsidR="00CD0889">
        <w:rPr>
          <w:rFonts w:ascii="Garamond" w:hAnsi="Garamond"/>
          <w:bCs/>
          <w:sz w:val="24"/>
          <w:szCs w:val="24"/>
        </w:rPr>
        <w:t>.</w:t>
      </w:r>
    </w:p>
    <w:p w:rsidR="00973463" w:rsidRPr="00A027E6" w:rsidRDefault="00973463" w:rsidP="00973463">
      <w:pPr>
        <w:spacing w:after="0" w:line="360" w:lineRule="auto"/>
        <w:ind w:left="1080"/>
        <w:contextualSpacing/>
        <w:outlineLvl w:val="0"/>
        <w:rPr>
          <w:rFonts w:ascii="Garamond" w:hAnsi="Garamond"/>
          <w:bCs/>
          <w:sz w:val="23"/>
          <w:szCs w:val="23"/>
        </w:rPr>
      </w:pPr>
    </w:p>
    <w:p w:rsidR="00973463" w:rsidRPr="00A027E6" w:rsidRDefault="00973463" w:rsidP="00973463">
      <w:pPr>
        <w:spacing w:after="0" w:line="360" w:lineRule="auto"/>
        <w:ind w:left="1080"/>
        <w:contextualSpacing/>
        <w:outlineLvl w:val="0"/>
        <w:rPr>
          <w:rFonts w:ascii="Garamond" w:hAnsi="Garamond"/>
          <w:bCs/>
          <w:sz w:val="23"/>
          <w:szCs w:val="23"/>
        </w:rPr>
      </w:pPr>
    </w:p>
    <w:p w:rsidR="00973463" w:rsidRPr="00A027E6" w:rsidRDefault="00973463" w:rsidP="00973463">
      <w:pPr>
        <w:spacing w:after="0" w:line="360" w:lineRule="auto"/>
        <w:ind w:left="1080"/>
        <w:contextualSpacing/>
        <w:outlineLvl w:val="0"/>
        <w:rPr>
          <w:rFonts w:ascii="Garamond" w:hAnsi="Garamond"/>
          <w:bCs/>
          <w:sz w:val="23"/>
          <w:szCs w:val="23"/>
        </w:rPr>
      </w:pPr>
    </w:p>
    <w:p w:rsidR="005633C3" w:rsidRPr="00A027E6" w:rsidRDefault="005633C3" w:rsidP="00446C32">
      <w:pPr>
        <w:numPr>
          <w:ilvl w:val="0"/>
          <w:numId w:val="1"/>
        </w:numPr>
        <w:spacing w:after="0" w:line="360" w:lineRule="auto"/>
        <w:contextualSpacing/>
        <w:outlineLvl w:val="0"/>
        <w:rPr>
          <w:rFonts w:ascii="Garamond" w:hAnsi="Garamond"/>
          <w:b/>
          <w:bCs/>
          <w:sz w:val="24"/>
          <w:szCs w:val="24"/>
        </w:rPr>
      </w:pPr>
      <w:r w:rsidRPr="00A027E6">
        <w:rPr>
          <w:rFonts w:ascii="Garamond" w:hAnsi="Garamond"/>
          <w:b/>
          <w:bCs/>
          <w:sz w:val="24"/>
          <w:szCs w:val="24"/>
        </w:rPr>
        <w:lastRenderedPageBreak/>
        <w:t>Wniosek o uzasadnienie wyroku składa się w terminie:</w:t>
      </w:r>
    </w:p>
    <w:p w:rsidR="005633C3" w:rsidRPr="00A027E6" w:rsidRDefault="005633C3" w:rsidP="007933A6">
      <w:pPr>
        <w:numPr>
          <w:ilvl w:val="0"/>
          <w:numId w:val="6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14 dni od ogłoszenia wyroku</w:t>
      </w:r>
      <w:r w:rsidR="00CD0889"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5633C3" w:rsidP="007933A6">
      <w:pPr>
        <w:numPr>
          <w:ilvl w:val="0"/>
          <w:numId w:val="6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7 dni od ogłoszenia lub doręczenia sentencji wyroku</w:t>
      </w:r>
      <w:r w:rsidR="00CD0889"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5633C3" w:rsidP="007933A6">
      <w:pPr>
        <w:numPr>
          <w:ilvl w:val="0"/>
          <w:numId w:val="6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7 dni od zamknięcia rozprawy</w:t>
      </w:r>
      <w:r w:rsidR="00CD0889">
        <w:rPr>
          <w:rFonts w:ascii="Garamond" w:hAnsi="Garamond"/>
          <w:bCs/>
          <w:sz w:val="24"/>
          <w:szCs w:val="24"/>
        </w:rPr>
        <w:t>.</w:t>
      </w:r>
    </w:p>
    <w:p w:rsidR="00973463" w:rsidRPr="00A027E6" w:rsidRDefault="00973463" w:rsidP="00973463">
      <w:pPr>
        <w:spacing w:after="0" w:line="360" w:lineRule="auto"/>
        <w:ind w:left="1080"/>
        <w:contextualSpacing/>
        <w:outlineLvl w:val="0"/>
        <w:rPr>
          <w:rFonts w:ascii="Garamond" w:hAnsi="Garamond"/>
          <w:bCs/>
          <w:sz w:val="23"/>
          <w:szCs w:val="23"/>
        </w:rPr>
      </w:pPr>
    </w:p>
    <w:p w:rsidR="005633C3" w:rsidRPr="00A027E6" w:rsidRDefault="005633C3" w:rsidP="00446C32">
      <w:pPr>
        <w:numPr>
          <w:ilvl w:val="0"/>
          <w:numId w:val="1"/>
        </w:numPr>
        <w:spacing w:after="0" w:line="360" w:lineRule="auto"/>
        <w:contextualSpacing/>
        <w:outlineLvl w:val="0"/>
        <w:rPr>
          <w:rFonts w:ascii="Garamond" w:hAnsi="Garamond"/>
          <w:b/>
          <w:bCs/>
          <w:sz w:val="24"/>
          <w:szCs w:val="24"/>
        </w:rPr>
      </w:pPr>
      <w:r w:rsidRPr="00A027E6">
        <w:rPr>
          <w:rFonts w:ascii="Garamond" w:hAnsi="Garamond"/>
          <w:b/>
          <w:bCs/>
          <w:sz w:val="24"/>
          <w:szCs w:val="24"/>
        </w:rPr>
        <w:t>Powództwo wzajemne staje się możliwe</w:t>
      </w:r>
      <w:r w:rsidR="00CD0889">
        <w:rPr>
          <w:rFonts w:ascii="Garamond" w:hAnsi="Garamond"/>
          <w:b/>
          <w:bCs/>
          <w:sz w:val="24"/>
          <w:szCs w:val="24"/>
        </w:rPr>
        <w:t>:</w:t>
      </w:r>
      <w:r w:rsidRPr="00A027E6">
        <w:rPr>
          <w:rFonts w:ascii="Garamond" w:hAnsi="Garamond"/>
          <w:b/>
          <w:bCs/>
          <w:sz w:val="24"/>
          <w:szCs w:val="24"/>
        </w:rPr>
        <w:t xml:space="preserve"> </w:t>
      </w:r>
    </w:p>
    <w:p w:rsidR="005633C3" w:rsidRPr="00A027E6" w:rsidRDefault="005633C3" w:rsidP="007933A6">
      <w:pPr>
        <w:numPr>
          <w:ilvl w:val="0"/>
          <w:numId w:val="7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z chwilą doręczenia pozwu</w:t>
      </w:r>
      <w:r w:rsidR="00CD0889"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5633C3" w:rsidP="007933A6">
      <w:pPr>
        <w:numPr>
          <w:ilvl w:val="0"/>
          <w:numId w:val="7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z chwilą wniesienia powództwa</w:t>
      </w:r>
      <w:r w:rsidR="00CD0889"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5633C3" w:rsidP="007933A6">
      <w:pPr>
        <w:numPr>
          <w:ilvl w:val="0"/>
          <w:numId w:val="7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z chwilą ogłoszenia wyroku</w:t>
      </w:r>
      <w:r w:rsidR="00CD0889">
        <w:rPr>
          <w:rFonts w:ascii="Garamond" w:hAnsi="Garamond"/>
          <w:bCs/>
          <w:sz w:val="24"/>
          <w:szCs w:val="24"/>
        </w:rPr>
        <w:t>.</w:t>
      </w:r>
    </w:p>
    <w:p w:rsidR="00973463" w:rsidRPr="00A027E6" w:rsidRDefault="00973463" w:rsidP="00A027E6">
      <w:pPr>
        <w:spacing w:after="0" w:line="360" w:lineRule="auto"/>
        <w:ind w:left="643"/>
        <w:contextualSpacing/>
        <w:outlineLvl w:val="0"/>
        <w:rPr>
          <w:rFonts w:ascii="Garamond" w:hAnsi="Garamond"/>
          <w:b/>
          <w:bCs/>
          <w:sz w:val="24"/>
          <w:szCs w:val="24"/>
        </w:rPr>
      </w:pPr>
    </w:p>
    <w:p w:rsidR="00090BA8" w:rsidRPr="0076133A" w:rsidRDefault="00090BA8" w:rsidP="00090BA8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outlineLvl w:val="0"/>
        <w:rPr>
          <w:rFonts w:ascii="Garamond" w:hAnsi="Garamond"/>
          <w:b/>
          <w:bCs/>
          <w:sz w:val="24"/>
          <w:szCs w:val="24"/>
        </w:rPr>
      </w:pPr>
      <w:r w:rsidRPr="0076133A">
        <w:rPr>
          <w:rFonts w:ascii="Garamond" w:hAnsi="Garamond"/>
          <w:b/>
          <w:bCs/>
          <w:sz w:val="24"/>
          <w:szCs w:val="24"/>
        </w:rPr>
        <w:t xml:space="preserve">W </w:t>
      </w:r>
      <w:r w:rsidRPr="00BD0FF9">
        <w:rPr>
          <w:rFonts w:ascii="Garamond" w:hAnsi="Garamond"/>
          <w:b/>
          <w:bCs/>
          <w:sz w:val="24"/>
          <w:szCs w:val="24"/>
        </w:rPr>
        <w:t>wyniku cofnięcia pozwu ze zrzeczeniem się roszczenia, sąd</w:t>
      </w:r>
      <w:r w:rsidRPr="0076133A">
        <w:rPr>
          <w:rFonts w:ascii="Garamond" w:hAnsi="Garamond"/>
          <w:b/>
          <w:bCs/>
          <w:sz w:val="24"/>
          <w:szCs w:val="24"/>
        </w:rPr>
        <w:t>:</w:t>
      </w:r>
    </w:p>
    <w:p w:rsidR="00090BA8" w:rsidRPr="0076133A" w:rsidRDefault="00090BA8" w:rsidP="007933A6">
      <w:pPr>
        <w:numPr>
          <w:ilvl w:val="0"/>
          <w:numId w:val="33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76133A">
        <w:rPr>
          <w:rFonts w:ascii="Garamond" w:hAnsi="Garamond"/>
          <w:bCs/>
          <w:sz w:val="24"/>
          <w:szCs w:val="24"/>
        </w:rPr>
        <w:t xml:space="preserve">oddala </w:t>
      </w:r>
      <w:r w:rsidR="00BD0FF9">
        <w:rPr>
          <w:rFonts w:ascii="Garamond" w:hAnsi="Garamond"/>
          <w:bCs/>
          <w:sz w:val="24"/>
          <w:szCs w:val="24"/>
        </w:rPr>
        <w:t xml:space="preserve">powództwo, </w:t>
      </w:r>
    </w:p>
    <w:p w:rsidR="00090BA8" w:rsidRPr="0076133A" w:rsidRDefault="00090BA8" w:rsidP="007933A6">
      <w:pPr>
        <w:numPr>
          <w:ilvl w:val="0"/>
          <w:numId w:val="33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76133A">
        <w:rPr>
          <w:rFonts w:ascii="Garamond" w:hAnsi="Garamond"/>
          <w:bCs/>
          <w:sz w:val="24"/>
          <w:szCs w:val="24"/>
        </w:rPr>
        <w:t>odrzuca pozew;</w:t>
      </w:r>
    </w:p>
    <w:p w:rsidR="00090BA8" w:rsidRPr="0076133A" w:rsidRDefault="00090BA8" w:rsidP="007933A6">
      <w:pPr>
        <w:numPr>
          <w:ilvl w:val="0"/>
          <w:numId w:val="33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76133A">
        <w:rPr>
          <w:rFonts w:ascii="Garamond" w:hAnsi="Garamond"/>
          <w:bCs/>
          <w:sz w:val="24"/>
          <w:szCs w:val="24"/>
        </w:rPr>
        <w:t>umarza postępowanie w sprawie.</w:t>
      </w:r>
    </w:p>
    <w:p w:rsidR="00973463" w:rsidRPr="004D33BA" w:rsidRDefault="00973463" w:rsidP="004D33BA">
      <w:pPr>
        <w:spacing w:after="0" w:line="360" w:lineRule="auto"/>
        <w:ind w:left="927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</w:p>
    <w:p w:rsidR="005633C3" w:rsidRPr="00A027E6" w:rsidRDefault="005633C3" w:rsidP="00446C32">
      <w:pPr>
        <w:numPr>
          <w:ilvl w:val="0"/>
          <w:numId w:val="1"/>
        </w:numPr>
        <w:spacing w:after="0" w:line="360" w:lineRule="auto"/>
        <w:contextualSpacing/>
        <w:outlineLvl w:val="0"/>
        <w:rPr>
          <w:rFonts w:ascii="Garamond" w:hAnsi="Garamond"/>
          <w:b/>
          <w:bCs/>
          <w:sz w:val="24"/>
          <w:szCs w:val="24"/>
        </w:rPr>
      </w:pPr>
      <w:r w:rsidRPr="00A027E6">
        <w:rPr>
          <w:rFonts w:ascii="Garamond" w:hAnsi="Garamond"/>
          <w:b/>
          <w:bCs/>
          <w:sz w:val="24"/>
          <w:szCs w:val="24"/>
        </w:rPr>
        <w:t>Pisma procesowe i orzeczenia doręcza się</w:t>
      </w:r>
      <w:r w:rsidR="00CD0889">
        <w:rPr>
          <w:rFonts w:ascii="Garamond" w:hAnsi="Garamond"/>
          <w:b/>
          <w:bCs/>
          <w:sz w:val="24"/>
          <w:szCs w:val="24"/>
        </w:rPr>
        <w:t>:</w:t>
      </w:r>
    </w:p>
    <w:p w:rsidR="005633C3" w:rsidRPr="00A027E6" w:rsidRDefault="005633C3" w:rsidP="007933A6">
      <w:pPr>
        <w:numPr>
          <w:ilvl w:val="0"/>
          <w:numId w:val="8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w odpisach</w:t>
      </w:r>
      <w:r w:rsidR="00CD0889"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5633C3" w:rsidP="007933A6">
      <w:pPr>
        <w:numPr>
          <w:ilvl w:val="0"/>
          <w:numId w:val="8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w wypisach</w:t>
      </w:r>
      <w:r w:rsidR="00CD0889"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5633C3" w:rsidP="007933A6">
      <w:pPr>
        <w:numPr>
          <w:ilvl w:val="0"/>
          <w:numId w:val="8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w poświadczonych za zgodność z oryginałem kserokopiach</w:t>
      </w:r>
      <w:r w:rsidR="00CD0889">
        <w:rPr>
          <w:rFonts w:ascii="Garamond" w:hAnsi="Garamond"/>
          <w:bCs/>
          <w:sz w:val="24"/>
          <w:szCs w:val="24"/>
        </w:rPr>
        <w:t>.</w:t>
      </w:r>
    </w:p>
    <w:p w:rsidR="00973463" w:rsidRPr="00A027E6" w:rsidRDefault="00973463" w:rsidP="00973463">
      <w:pPr>
        <w:spacing w:after="0" w:line="360" w:lineRule="auto"/>
        <w:ind w:left="1080"/>
        <w:contextualSpacing/>
        <w:outlineLvl w:val="0"/>
        <w:rPr>
          <w:rFonts w:ascii="Garamond" w:hAnsi="Garamond"/>
          <w:bCs/>
          <w:sz w:val="23"/>
          <w:szCs w:val="23"/>
        </w:rPr>
      </w:pPr>
    </w:p>
    <w:p w:rsidR="005633C3" w:rsidRPr="00A027E6" w:rsidRDefault="005633C3" w:rsidP="00446C32">
      <w:pPr>
        <w:numPr>
          <w:ilvl w:val="0"/>
          <w:numId w:val="1"/>
        </w:numPr>
        <w:spacing w:after="0" w:line="360" w:lineRule="auto"/>
        <w:contextualSpacing/>
        <w:outlineLvl w:val="0"/>
        <w:rPr>
          <w:rFonts w:ascii="Garamond" w:hAnsi="Garamond"/>
          <w:b/>
          <w:bCs/>
          <w:sz w:val="24"/>
          <w:szCs w:val="24"/>
        </w:rPr>
      </w:pPr>
      <w:r w:rsidRPr="00A027E6">
        <w:rPr>
          <w:rFonts w:ascii="Garamond" w:hAnsi="Garamond"/>
          <w:b/>
          <w:bCs/>
          <w:sz w:val="24"/>
          <w:szCs w:val="24"/>
        </w:rPr>
        <w:t xml:space="preserve"> W postępowaniu cywilnym świadkowie składają</w:t>
      </w:r>
      <w:r w:rsidR="00CD0889">
        <w:rPr>
          <w:rFonts w:ascii="Garamond" w:hAnsi="Garamond"/>
          <w:b/>
          <w:bCs/>
          <w:sz w:val="24"/>
          <w:szCs w:val="24"/>
        </w:rPr>
        <w:t>:</w:t>
      </w:r>
    </w:p>
    <w:p w:rsidR="005633C3" w:rsidRPr="00A027E6" w:rsidRDefault="00CD0889" w:rsidP="007933A6">
      <w:pPr>
        <w:numPr>
          <w:ilvl w:val="0"/>
          <w:numId w:val="9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z</w:t>
      </w:r>
      <w:r w:rsidR="005633C3" w:rsidRPr="00A027E6">
        <w:rPr>
          <w:rFonts w:ascii="Garamond" w:hAnsi="Garamond"/>
          <w:bCs/>
          <w:sz w:val="24"/>
          <w:szCs w:val="24"/>
        </w:rPr>
        <w:t>eznania</w:t>
      </w:r>
      <w:r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5633C3" w:rsidP="007933A6">
      <w:pPr>
        <w:numPr>
          <w:ilvl w:val="0"/>
          <w:numId w:val="9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wyjaśnienia</w:t>
      </w:r>
      <w:r w:rsidR="00CD0889"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5633C3" w:rsidP="007933A6">
      <w:pPr>
        <w:numPr>
          <w:ilvl w:val="0"/>
          <w:numId w:val="9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oświadczenia</w:t>
      </w:r>
      <w:r w:rsidR="00CD0889">
        <w:rPr>
          <w:rFonts w:ascii="Garamond" w:hAnsi="Garamond"/>
          <w:bCs/>
          <w:sz w:val="24"/>
          <w:szCs w:val="24"/>
        </w:rPr>
        <w:t>.</w:t>
      </w:r>
      <w:r w:rsidRPr="00A027E6">
        <w:rPr>
          <w:rFonts w:ascii="Garamond" w:hAnsi="Garamond"/>
          <w:bCs/>
          <w:sz w:val="24"/>
          <w:szCs w:val="24"/>
        </w:rPr>
        <w:t xml:space="preserve">  </w:t>
      </w:r>
    </w:p>
    <w:p w:rsidR="00973463" w:rsidRPr="00A027E6" w:rsidRDefault="00973463" w:rsidP="00973463">
      <w:pPr>
        <w:spacing w:after="0" w:line="360" w:lineRule="auto"/>
        <w:ind w:left="1080"/>
        <w:contextualSpacing/>
        <w:outlineLvl w:val="0"/>
        <w:rPr>
          <w:rFonts w:ascii="Garamond" w:hAnsi="Garamond"/>
          <w:bCs/>
          <w:sz w:val="23"/>
          <w:szCs w:val="23"/>
        </w:rPr>
      </w:pPr>
    </w:p>
    <w:p w:rsidR="005633C3" w:rsidRPr="00A027E6" w:rsidRDefault="009D30BE" w:rsidP="00446C32">
      <w:pPr>
        <w:numPr>
          <w:ilvl w:val="0"/>
          <w:numId w:val="1"/>
        </w:numPr>
        <w:spacing w:after="0" w:line="360" w:lineRule="auto"/>
        <w:contextualSpacing/>
        <w:outlineLvl w:val="0"/>
        <w:rPr>
          <w:rFonts w:ascii="Garamond" w:hAnsi="Garamond"/>
          <w:b/>
          <w:bCs/>
          <w:sz w:val="24"/>
          <w:szCs w:val="24"/>
        </w:rPr>
      </w:pPr>
      <w:r w:rsidRPr="00BD0FF9">
        <w:rPr>
          <w:rFonts w:ascii="Garamond" w:hAnsi="Garamond"/>
          <w:b/>
          <w:bCs/>
          <w:sz w:val="24"/>
          <w:szCs w:val="24"/>
        </w:rPr>
        <w:t>Skargę kasacyjną można złożyć</w:t>
      </w:r>
      <w:r w:rsidR="005633C3" w:rsidRPr="00A027E6">
        <w:rPr>
          <w:rFonts w:ascii="Garamond" w:hAnsi="Garamond"/>
          <w:b/>
          <w:bCs/>
          <w:sz w:val="24"/>
          <w:szCs w:val="24"/>
        </w:rPr>
        <w:t>:</w:t>
      </w:r>
    </w:p>
    <w:p w:rsidR="005633C3" w:rsidRPr="00A027E6" w:rsidRDefault="009D30BE" w:rsidP="007933A6">
      <w:pPr>
        <w:numPr>
          <w:ilvl w:val="0"/>
          <w:numId w:val="34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od wydanego przez sąd drugiej instancji prawomocnego orzeczenia</w:t>
      </w:r>
      <w:r w:rsidR="00B91968"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9D30BE" w:rsidP="007933A6">
      <w:pPr>
        <w:numPr>
          <w:ilvl w:val="0"/>
          <w:numId w:val="34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od nieprawomocn</w:t>
      </w:r>
      <w:r w:rsidR="00B91968">
        <w:rPr>
          <w:rFonts w:ascii="Garamond" w:hAnsi="Garamond"/>
          <w:bCs/>
          <w:sz w:val="24"/>
          <w:szCs w:val="24"/>
        </w:rPr>
        <w:t>ego orzeczenia sądu I instancji</w:t>
      </w:r>
      <w:r w:rsidR="00CD0889">
        <w:rPr>
          <w:rFonts w:ascii="Garamond" w:hAnsi="Garamond"/>
          <w:bCs/>
          <w:sz w:val="24"/>
          <w:szCs w:val="24"/>
        </w:rPr>
        <w:t>,</w:t>
      </w:r>
    </w:p>
    <w:p w:rsidR="00A027E6" w:rsidRPr="009D30BE" w:rsidRDefault="009D30BE" w:rsidP="007933A6">
      <w:pPr>
        <w:numPr>
          <w:ilvl w:val="0"/>
          <w:numId w:val="34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tylko od prawomocnych postanowień w postępowaniu nieprocesowym</w:t>
      </w:r>
      <w:r w:rsidR="00B91968">
        <w:rPr>
          <w:rFonts w:ascii="Garamond" w:hAnsi="Garamond"/>
          <w:bCs/>
          <w:sz w:val="24"/>
          <w:szCs w:val="24"/>
        </w:rPr>
        <w:t>.</w:t>
      </w:r>
    </w:p>
    <w:p w:rsidR="00A027E6" w:rsidRPr="00A027E6" w:rsidRDefault="00A027E6" w:rsidP="00973463">
      <w:pPr>
        <w:spacing w:after="0" w:line="360" w:lineRule="auto"/>
        <w:ind w:left="1080"/>
        <w:contextualSpacing/>
        <w:outlineLvl w:val="0"/>
        <w:rPr>
          <w:rFonts w:ascii="Garamond" w:hAnsi="Garamond"/>
          <w:bCs/>
          <w:sz w:val="23"/>
          <w:szCs w:val="23"/>
        </w:rPr>
      </w:pPr>
    </w:p>
    <w:p w:rsidR="005633C3" w:rsidRPr="00A027E6" w:rsidRDefault="005633C3" w:rsidP="00446C32">
      <w:pPr>
        <w:numPr>
          <w:ilvl w:val="0"/>
          <w:numId w:val="1"/>
        </w:numPr>
        <w:spacing w:after="0" w:line="360" w:lineRule="auto"/>
        <w:contextualSpacing/>
        <w:outlineLvl w:val="0"/>
        <w:rPr>
          <w:rFonts w:ascii="Garamond" w:hAnsi="Garamond"/>
          <w:b/>
          <w:bCs/>
          <w:sz w:val="24"/>
          <w:szCs w:val="24"/>
        </w:rPr>
      </w:pPr>
      <w:r w:rsidRPr="00A027E6">
        <w:rPr>
          <w:rFonts w:ascii="Garamond" w:hAnsi="Garamond"/>
          <w:b/>
          <w:bCs/>
          <w:sz w:val="24"/>
          <w:szCs w:val="24"/>
        </w:rPr>
        <w:t>Mediację prowadzi się na podstawie:</w:t>
      </w:r>
    </w:p>
    <w:p w:rsidR="005633C3" w:rsidRPr="00A027E6" w:rsidRDefault="005633C3" w:rsidP="007933A6">
      <w:pPr>
        <w:numPr>
          <w:ilvl w:val="0"/>
          <w:numId w:val="10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wyłącznie umowy o mediację</w:t>
      </w:r>
      <w:r w:rsidR="00CD0889"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5633C3" w:rsidP="007933A6">
      <w:pPr>
        <w:numPr>
          <w:ilvl w:val="0"/>
          <w:numId w:val="10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umowy o mediację lub postanowienia sądu kierującego do mediacji</w:t>
      </w:r>
      <w:r w:rsidR="00CD0889">
        <w:rPr>
          <w:rFonts w:ascii="Garamond" w:hAnsi="Garamond"/>
          <w:bCs/>
          <w:sz w:val="24"/>
          <w:szCs w:val="24"/>
        </w:rPr>
        <w:t>,</w:t>
      </w:r>
    </w:p>
    <w:p w:rsidR="005633C3" w:rsidRDefault="005633C3" w:rsidP="007933A6">
      <w:pPr>
        <w:numPr>
          <w:ilvl w:val="0"/>
          <w:numId w:val="10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zgodnego wniosku stron</w:t>
      </w:r>
      <w:r w:rsidR="00CD0889">
        <w:rPr>
          <w:rFonts w:ascii="Garamond" w:hAnsi="Garamond"/>
          <w:bCs/>
          <w:sz w:val="24"/>
          <w:szCs w:val="24"/>
        </w:rPr>
        <w:t>.</w:t>
      </w:r>
    </w:p>
    <w:p w:rsidR="00A027E6" w:rsidRPr="00A027E6" w:rsidRDefault="00A027E6" w:rsidP="00A027E6">
      <w:pPr>
        <w:spacing w:after="0" w:line="360" w:lineRule="auto"/>
        <w:ind w:left="927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</w:p>
    <w:p w:rsidR="005633C3" w:rsidRPr="00A027E6" w:rsidRDefault="005633C3" w:rsidP="00446C32">
      <w:pPr>
        <w:numPr>
          <w:ilvl w:val="0"/>
          <w:numId w:val="1"/>
        </w:numPr>
        <w:spacing w:after="0" w:line="360" w:lineRule="auto"/>
        <w:contextualSpacing/>
        <w:jc w:val="both"/>
        <w:outlineLvl w:val="0"/>
        <w:rPr>
          <w:rFonts w:ascii="Garamond" w:hAnsi="Garamond"/>
          <w:b/>
          <w:bCs/>
          <w:sz w:val="24"/>
          <w:szCs w:val="24"/>
        </w:rPr>
      </w:pPr>
      <w:r w:rsidRPr="00A027E6">
        <w:rPr>
          <w:rFonts w:ascii="Garamond" w:hAnsi="Garamond"/>
          <w:b/>
          <w:bCs/>
          <w:sz w:val="24"/>
          <w:szCs w:val="24"/>
        </w:rPr>
        <w:lastRenderedPageBreak/>
        <w:t>Ponowny wniosek o zwolnienie od kosztów sądowych oparty na tych samych okolicznościach podlega:</w:t>
      </w:r>
    </w:p>
    <w:p w:rsidR="005633C3" w:rsidRPr="00A027E6" w:rsidRDefault="00CD0889" w:rsidP="007933A6">
      <w:pPr>
        <w:numPr>
          <w:ilvl w:val="0"/>
          <w:numId w:val="11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z</w:t>
      </w:r>
      <w:r w:rsidR="005633C3" w:rsidRPr="00A027E6">
        <w:rPr>
          <w:rFonts w:ascii="Garamond" w:hAnsi="Garamond"/>
          <w:bCs/>
          <w:sz w:val="24"/>
          <w:szCs w:val="24"/>
        </w:rPr>
        <w:t>wrotowi</w:t>
      </w:r>
      <w:r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5633C3" w:rsidP="007933A6">
      <w:pPr>
        <w:numPr>
          <w:ilvl w:val="0"/>
          <w:numId w:val="11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oddaleniu</w:t>
      </w:r>
      <w:r w:rsidR="00CD0889"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5633C3" w:rsidP="007933A6">
      <w:pPr>
        <w:numPr>
          <w:ilvl w:val="0"/>
          <w:numId w:val="11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odrzuceniu</w:t>
      </w:r>
      <w:r w:rsidR="00CD0889">
        <w:rPr>
          <w:rFonts w:ascii="Garamond" w:hAnsi="Garamond"/>
          <w:bCs/>
          <w:sz w:val="24"/>
          <w:szCs w:val="24"/>
        </w:rPr>
        <w:t>.</w:t>
      </w:r>
    </w:p>
    <w:p w:rsidR="00973463" w:rsidRPr="00A027E6" w:rsidRDefault="00973463" w:rsidP="00973463">
      <w:pPr>
        <w:spacing w:after="0" w:line="360" w:lineRule="auto"/>
        <w:ind w:left="1080"/>
        <w:contextualSpacing/>
        <w:outlineLvl w:val="0"/>
        <w:rPr>
          <w:rFonts w:ascii="Garamond" w:hAnsi="Garamond"/>
          <w:bCs/>
          <w:sz w:val="23"/>
          <w:szCs w:val="23"/>
        </w:rPr>
      </w:pPr>
    </w:p>
    <w:p w:rsidR="005633C3" w:rsidRPr="00A027E6" w:rsidRDefault="005633C3" w:rsidP="00446C32">
      <w:pPr>
        <w:numPr>
          <w:ilvl w:val="0"/>
          <w:numId w:val="1"/>
        </w:numPr>
        <w:spacing w:after="0" w:line="360" w:lineRule="auto"/>
        <w:contextualSpacing/>
        <w:outlineLvl w:val="0"/>
        <w:rPr>
          <w:rFonts w:ascii="Garamond" w:hAnsi="Garamond"/>
          <w:b/>
          <w:bCs/>
          <w:sz w:val="24"/>
          <w:szCs w:val="24"/>
        </w:rPr>
      </w:pPr>
      <w:r w:rsidRPr="00A027E6">
        <w:rPr>
          <w:rFonts w:ascii="Garamond" w:hAnsi="Garamond"/>
          <w:b/>
          <w:bCs/>
          <w:sz w:val="24"/>
          <w:szCs w:val="24"/>
        </w:rPr>
        <w:t>Na postanowienie komornika sądowego</w:t>
      </w:r>
      <w:r w:rsidR="00CD0889">
        <w:rPr>
          <w:rFonts w:ascii="Garamond" w:hAnsi="Garamond"/>
          <w:b/>
          <w:bCs/>
          <w:sz w:val="24"/>
          <w:szCs w:val="24"/>
        </w:rPr>
        <w:t>:</w:t>
      </w:r>
    </w:p>
    <w:p w:rsidR="005633C3" w:rsidRPr="00A027E6" w:rsidRDefault="005633C3" w:rsidP="007933A6">
      <w:pPr>
        <w:numPr>
          <w:ilvl w:val="0"/>
          <w:numId w:val="12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służy skarga na czynności komornika sądowego</w:t>
      </w:r>
      <w:r w:rsidR="00CD0889"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5633C3" w:rsidP="007933A6">
      <w:pPr>
        <w:numPr>
          <w:ilvl w:val="0"/>
          <w:numId w:val="12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służy zażalenie</w:t>
      </w:r>
      <w:r w:rsidR="00CD0889"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5633C3" w:rsidP="007933A6">
      <w:pPr>
        <w:numPr>
          <w:ilvl w:val="0"/>
          <w:numId w:val="12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nie przysługuje środek zaskarżenia, gdyż przysługują one od orzeczeń sądu</w:t>
      </w:r>
      <w:r w:rsidR="00CD0889">
        <w:rPr>
          <w:rFonts w:ascii="Garamond" w:hAnsi="Garamond"/>
          <w:bCs/>
          <w:sz w:val="24"/>
          <w:szCs w:val="24"/>
        </w:rPr>
        <w:t>.</w:t>
      </w:r>
    </w:p>
    <w:p w:rsidR="00973463" w:rsidRPr="00A027E6" w:rsidRDefault="00973463" w:rsidP="00973463">
      <w:pPr>
        <w:spacing w:after="0" w:line="360" w:lineRule="auto"/>
        <w:ind w:left="1080"/>
        <w:contextualSpacing/>
        <w:outlineLvl w:val="0"/>
        <w:rPr>
          <w:rFonts w:ascii="Garamond" w:hAnsi="Garamond"/>
          <w:bCs/>
          <w:sz w:val="23"/>
          <w:szCs w:val="23"/>
        </w:rPr>
      </w:pPr>
    </w:p>
    <w:p w:rsidR="005633C3" w:rsidRPr="00A027E6" w:rsidRDefault="005633C3" w:rsidP="00446C32">
      <w:pPr>
        <w:numPr>
          <w:ilvl w:val="0"/>
          <w:numId w:val="1"/>
        </w:numPr>
        <w:spacing w:after="0" w:line="360" w:lineRule="auto"/>
        <w:contextualSpacing/>
        <w:outlineLvl w:val="0"/>
        <w:rPr>
          <w:rFonts w:ascii="Garamond" w:hAnsi="Garamond"/>
          <w:b/>
          <w:bCs/>
          <w:sz w:val="24"/>
          <w:szCs w:val="24"/>
        </w:rPr>
      </w:pPr>
      <w:r w:rsidRPr="00A027E6">
        <w:rPr>
          <w:rFonts w:ascii="Garamond" w:hAnsi="Garamond"/>
          <w:b/>
          <w:bCs/>
          <w:sz w:val="24"/>
          <w:szCs w:val="24"/>
        </w:rPr>
        <w:t>Od wyroku sądu I instancji przysługuje stronie:</w:t>
      </w:r>
    </w:p>
    <w:p w:rsidR="005633C3" w:rsidRPr="00A027E6" w:rsidRDefault="00CD0889" w:rsidP="007933A6">
      <w:pPr>
        <w:numPr>
          <w:ilvl w:val="0"/>
          <w:numId w:val="13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</w:t>
      </w:r>
      <w:r w:rsidR="005633C3" w:rsidRPr="00A027E6">
        <w:rPr>
          <w:rFonts w:ascii="Garamond" w:hAnsi="Garamond"/>
          <w:bCs/>
          <w:sz w:val="24"/>
          <w:szCs w:val="24"/>
        </w:rPr>
        <w:t>pelacja</w:t>
      </w:r>
      <w:r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5633C3" w:rsidP="007933A6">
      <w:pPr>
        <w:numPr>
          <w:ilvl w:val="0"/>
          <w:numId w:val="13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skarga kasacyjna</w:t>
      </w:r>
      <w:r w:rsidR="00CD0889"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5633C3" w:rsidP="007933A6">
      <w:pPr>
        <w:numPr>
          <w:ilvl w:val="0"/>
          <w:numId w:val="13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skarga nadzwyczajna</w:t>
      </w:r>
      <w:r w:rsidR="00CD0889">
        <w:rPr>
          <w:rFonts w:ascii="Garamond" w:hAnsi="Garamond"/>
          <w:bCs/>
          <w:sz w:val="24"/>
          <w:szCs w:val="24"/>
        </w:rPr>
        <w:t>.</w:t>
      </w:r>
    </w:p>
    <w:p w:rsidR="00973463" w:rsidRPr="00A027E6" w:rsidRDefault="00973463" w:rsidP="00973463">
      <w:pPr>
        <w:spacing w:after="0" w:line="360" w:lineRule="auto"/>
        <w:ind w:left="1080"/>
        <w:contextualSpacing/>
        <w:outlineLvl w:val="0"/>
        <w:rPr>
          <w:rFonts w:ascii="Garamond" w:hAnsi="Garamond"/>
          <w:bCs/>
          <w:sz w:val="23"/>
          <w:szCs w:val="23"/>
        </w:rPr>
      </w:pPr>
    </w:p>
    <w:p w:rsidR="005633C3" w:rsidRPr="00A027E6" w:rsidRDefault="005633C3" w:rsidP="00446C32">
      <w:pPr>
        <w:numPr>
          <w:ilvl w:val="0"/>
          <w:numId w:val="1"/>
        </w:numPr>
        <w:spacing w:after="0" w:line="360" w:lineRule="auto"/>
        <w:contextualSpacing/>
        <w:jc w:val="both"/>
        <w:outlineLvl w:val="0"/>
        <w:rPr>
          <w:rFonts w:ascii="Garamond" w:hAnsi="Garamond"/>
          <w:b/>
          <w:bCs/>
          <w:sz w:val="24"/>
          <w:szCs w:val="24"/>
        </w:rPr>
      </w:pPr>
      <w:r w:rsidRPr="00A027E6">
        <w:rPr>
          <w:rFonts w:ascii="Garamond" w:hAnsi="Garamond"/>
          <w:b/>
          <w:bCs/>
          <w:sz w:val="24"/>
          <w:szCs w:val="24"/>
        </w:rPr>
        <w:t>W postępowaniu cywilnym na postanowienie sądu, którego przedmiotem jest zawieszenie postę</w:t>
      </w:r>
      <w:r w:rsidR="00CD0889">
        <w:rPr>
          <w:rFonts w:ascii="Garamond" w:hAnsi="Garamond"/>
          <w:b/>
          <w:bCs/>
          <w:sz w:val="24"/>
          <w:szCs w:val="24"/>
        </w:rPr>
        <w:t>powania:</w:t>
      </w:r>
    </w:p>
    <w:p w:rsidR="005633C3" w:rsidRPr="00A027E6" w:rsidRDefault="005633C3" w:rsidP="007933A6">
      <w:pPr>
        <w:numPr>
          <w:ilvl w:val="0"/>
          <w:numId w:val="14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przysługuje zażalenie</w:t>
      </w:r>
      <w:r w:rsidR="00CD0889">
        <w:rPr>
          <w:rFonts w:ascii="Garamond" w:hAnsi="Garamond"/>
          <w:bCs/>
          <w:sz w:val="24"/>
          <w:szCs w:val="24"/>
        </w:rPr>
        <w:t xml:space="preserve"> do sądu </w:t>
      </w:r>
      <w:r w:rsidRPr="00A027E6">
        <w:rPr>
          <w:rFonts w:ascii="Garamond" w:hAnsi="Garamond"/>
          <w:bCs/>
          <w:sz w:val="24"/>
          <w:szCs w:val="24"/>
        </w:rPr>
        <w:t>drugiej instancji</w:t>
      </w:r>
      <w:r w:rsidR="00CD0889">
        <w:rPr>
          <w:rFonts w:ascii="Garamond" w:hAnsi="Garamond"/>
          <w:bCs/>
          <w:sz w:val="24"/>
          <w:szCs w:val="24"/>
        </w:rPr>
        <w:t>,</w:t>
      </w:r>
    </w:p>
    <w:p w:rsidR="005633C3" w:rsidRPr="00A027E6" w:rsidRDefault="005633C3" w:rsidP="007933A6">
      <w:pPr>
        <w:numPr>
          <w:ilvl w:val="0"/>
          <w:numId w:val="14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przysługuje zażalenie do innego składu sądu I instancji</w:t>
      </w:r>
      <w:r w:rsidR="00CD0889">
        <w:rPr>
          <w:rFonts w:ascii="Garamond" w:hAnsi="Garamond"/>
          <w:bCs/>
          <w:sz w:val="24"/>
          <w:szCs w:val="24"/>
        </w:rPr>
        <w:t>,</w:t>
      </w:r>
    </w:p>
    <w:p w:rsidR="00A027E6" w:rsidRDefault="005633C3" w:rsidP="007933A6">
      <w:pPr>
        <w:numPr>
          <w:ilvl w:val="0"/>
          <w:numId w:val="14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nie przysługuje zażalenie</w:t>
      </w:r>
      <w:r w:rsidR="00CD0889">
        <w:rPr>
          <w:rFonts w:ascii="Garamond" w:hAnsi="Garamond"/>
          <w:bCs/>
          <w:sz w:val="24"/>
          <w:szCs w:val="24"/>
        </w:rPr>
        <w:t>.</w:t>
      </w:r>
    </w:p>
    <w:p w:rsidR="009820F8" w:rsidRDefault="009820F8" w:rsidP="009820F8">
      <w:p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</w:p>
    <w:p w:rsidR="009820F8" w:rsidRPr="00A027E6" w:rsidRDefault="009820F8" w:rsidP="009820F8">
      <w:pPr>
        <w:numPr>
          <w:ilvl w:val="0"/>
          <w:numId w:val="1"/>
        </w:numPr>
        <w:spacing w:after="0" w:line="360" w:lineRule="auto"/>
        <w:contextualSpacing/>
        <w:outlineLvl w:val="0"/>
        <w:rPr>
          <w:rFonts w:ascii="Garamond" w:hAnsi="Garamond"/>
          <w:b/>
          <w:bCs/>
          <w:sz w:val="24"/>
          <w:szCs w:val="24"/>
        </w:rPr>
      </w:pPr>
      <w:r w:rsidRPr="00A027E6">
        <w:rPr>
          <w:rFonts w:ascii="Garamond" w:hAnsi="Garamond"/>
          <w:b/>
          <w:bCs/>
          <w:sz w:val="24"/>
          <w:szCs w:val="24"/>
        </w:rPr>
        <w:t>Oświadczenie o przyjęciu lub odrzuceniu spadku może być złożone:</w:t>
      </w:r>
    </w:p>
    <w:p w:rsidR="009820F8" w:rsidRPr="00A027E6" w:rsidRDefault="009820F8" w:rsidP="007933A6">
      <w:pPr>
        <w:numPr>
          <w:ilvl w:val="0"/>
          <w:numId w:val="15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tylko przez spadkobiercę</w:t>
      </w:r>
      <w:r w:rsidRPr="00A027E6">
        <w:rPr>
          <w:rFonts w:ascii="Garamond" w:hAnsi="Garamond"/>
          <w:bCs/>
          <w:sz w:val="24"/>
          <w:szCs w:val="24"/>
        </w:rPr>
        <w:t xml:space="preserve"> ustawowego</w:t>
      </w:r>
      <w:r>
        <w:rPr>
          <w:rFonts w:ascii="Garamond" w:hAnsi="Garamond"/>
          <w:bCs/>
          <w:sz w:val="24"/>
          <w:szCs w:val="24"/>
        </w:rPr>
        <w:t>,</w:t>
      </w:r>
    </w:p>
    <w:p w:rsidR="009820F8" w:rsidRPr="00A027E6" w:rsidRDefault="009820F8" w:rsidP="007933A6">
      <w:pPr>
        <w:numPr>
          <w:ilvl w:val="0"/>
          <w:numId w:val="15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tylko przez spadkobiercę testamentowego</w:t>
      </w:r>
      <w:r>
        <w:rPr>
          <w:rFonts w:ascii="Garamond" w:hAnsi="Garamond"/>
          <w:bCs/>
          <w:sz w:val="24"/>
          <w:szCs w:val="24"/>
        </w:rPr>
        <w:t>,</w:t>
      </w:r>
    </w:p>
    <w:p w:rsidR="009820F8" w:rsidRPr="009D30BE" w:rsidRDefault="009820F8" w:rsidP="007933A6">
      <w:pPr>
        <w:numPr>
          <w:ilvl w:val="0"/>
          <w:numId w:val="15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w ciągu sześciu miesięcy od dnia, w którym spadkobierca dowiedział się o tytule swego powołania</w:t>
      </w:r>
      <w:r>
        <w:rPr>
          <w:rFonts w:ascii="Garamond" w:hAnsi="Garamond"/>
          <w:bCs/>
          <w:sz w:val="24"/>
          <w:szCs w:val="24"/>
        </w:rPr>
        <w:t>.</w:t>
      </w:r>
    </w:p>
    <w:p w:rsidR="00973463" w:rsidRPr="00A027E6" w:rsidRDefault="00973463" w:rsidP="009820F8">
      <w:pPr>
        <w:spacing w:after="0" w:line="360" w:lineRule="auto"/>
        <w:contextualSpacing/>
        <w:outlineLvl w:val="0"/>
        <w:rPr>
          <w:rFonts w:ascii="Garamond" w:hAnsi="Garamond"/>
          <w:bCs/>
          <w:sz w:val="23"/>
          <w:szCs w:val="23"/>
        </w:rPr>
      </w:pPr>
    </w:p>
    <w:p w:rsidR="004901E3" w:rsidRPr="00A027E6" w:rsidRDefault="004901E3" w:rsidP="00446C32">
      <w:pPr>
        <w:numPr>
          <w:ilvl w:val="0"/>
          <w:numId w:val="1"/>
        </w:numPr>
        <w:spacing w:after="0" w:line="360" w:lineRule="auto"/>
        <w:contextualSpacing/>
        <w:outlineLvl w:val="0"/>
        <w:rPr>
          <w:rFonts w:ascii="Garamond" w:hAnsi="Garamond"/>
          <w:b/>
          <w:bCs/>
          <w:sz w:val="24"/>
          <w:szCs w:val="24"/>
        </w:rPr>
      </w:pPr>
      <w:r w:rsidRPr="00A027E6">
        <w:rPr>
          <w:rFonts w:ascii="Garamond" w:hAnsi="Garamond"/>
          <w:b/>
          <w:bCs/>
          <w:sz w:val="24"/>
          <w:szCs w:val="24"/>
        </w:rPr>
        <w:t>Sąd ustala stan faktyczny na podstawie:</w:t>
      </w:r>
    </w:p>
    <w:p w:rsidR="004901E3" w:rsidRPr="00A027E6" w:rsidRDefault="004901E3" w:rsidP="007933A6">
      <w:pPr>
        <w:numPr>
          <w:ilvl w:val="0"/>
          <w:numId w:val="16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swojej opinii,</w:t>
      </w:r>
    </w:p>
    <w:p w:rsidR="004901E3" w:rsidRPr="00A027E6" w:rsidRDefault="004901E3" w:rsidP="007933A6">
      <w:pPr>
        <w:numPr>
          <w:ilvl w:val="0"/>
          <w:numId w:val="16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materiału dowodowego zebranego i ujawnionego w toku rozprawy głównej,</w:t>
      </w:r>
    </w:p>
    <w:p w:rsidR="009820F8" w:rsidRDefault="004901E3" w:rsidP="007933A6">
      <w:pPr>
        <w:numPr>
          <w:ilvl w:val="0"/>
          <w:numId w:val="16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akt sprawy.</w:t>
      </w:r>
    </w:p>
    <w:p w:rsidR="009820F8" w:rsidRDefault="009820F8" w:rsidP="009820F8">
      <w:p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</w:p>
    <w:p w:rsidR="009820F8" w:rsidRPr="009820F8" w:rsidRDefault="009820F8" w:rsidP="009820F8">
      <w:p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</w:p>
    <w:p w:rsidR="004901E3" w:rsidRPr="00A027E6" w:rsidRDefault="004901E3" w:rsidP="00973463">
      <w:pPr>
        <w:spacing w:after="0" w:line="360" w:lineRule="auto"/>
        <w:contextualSpacing/>
        <w:outlineLvl w:val="0"/>
        <w:rPr>
          <w:rFonts w:ascii="Garamond" w:hAnsi="Garamond"/>
          <w:bCs/>
          <w:sz w:val="23"/>
          <w:szCs w:val="23"/>
        </w:rPr>
      </w:pPr>
    </w:p>
    <w:p w:rsidR="004901E3" w:rsidRPr="00BD5476" w:rsidRDefault="004901E3" w:rsidP="00446C32">
      <w:pPr>
        <w:numPr>
          <w:ilvl w:val="0"/>
          <w:numId w:val="1"/>
        </w:numPr>
        <w:spacing w:after="0" w:line="360" w:lineRule="auto"/>
        <w:contextualSpacing/>
        <w:outlineLvl w:val="0"/>
        <w:rPr>
          <w:rFonts w:ascii="Garamond" w:hAnsi="Garamond"/>
          <w:b/>
          <w:bCs/>
          <w:sz w:val="24"/>
          <w:szCs w:val="24"/>
        </w:rPr>
      </w:pPr>
      <w:r w:rsidRPr="00BD5476">
        <w:rPr>
          <w:rFonts w:ascii="Garamond" w:hAnsi="Garamond"/>
          <w:b/>
          <w:bCs/>
          <w:sz w:val="24"/>
          <w:szCs w:val="24"/>
        </w:rPr>
        <w:lastRenderedPageBreak/>
        <w:t>Na poczet orzeczonej kary zalicza się:</w:t>
      </w:r>
    </w:p>
    <w:p w:rsidR="004901E3" w:rsidRPr="00BD5476" w:rsidRDefault="004901E3" w:rsidP="007933A6">
      <w:pPr>
        <w:numPr>
          <w:ilvl w:val="0"/>
          <w:numId w:val="17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>nie dokonuje się żadnych zaliczeń,</w:t>
      </w:r>
    </w:p>
    <w:p w:rsidR="004901E3" w:rsidRPr="00BD5476" w:rsidRDefault="004901E3" w:rsidP="007933A6">
      <w:pPr>
        <w:numPr>
          <w:ilvl w:val="0"/>
          <w:numId w:val="17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>okres rzeczywistego pozbawienia wolności w sprawie,</w:t>
      </w:r>
    </w:p>
    <w:p w:rsidR="004901E3" w:rsidRPr="00BD5476" w:rsidRDefault="004901E3" w:rsidP="007933A6">
      <w:pPr>
        <w:numPr>
          <w:ilvl w:val="0"/>
          <w:numId w:val="17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>okres zatrzymania prawa jazdy lub innego odpowiedniego dokumentu.</w:t>
      </w:r>
    </w:p>
    <w:p w:rsidR="004901E3" w:rsidRPr="00A027E6" w:rsidRDefault="004901E3" w:rsidP="00973463">
      <w:pPr>
        <w:spacing w:after="0" w:line="360" w:lineRule="auto"/>
        <w:ind w:left="1128"/>
        <w:contextualSpacing/>
        <w:outlineLvl w:val="0"/>
        <w:rPr>
          <w:rFonts w:ascii="Garamond" w:hAnsi="Garamond"/>
          <w:bCs/>
          <w:sz w:val="23"/>
          <w:szCs w:val="23"/>
        </w:rPr>
      </w:pPr>
    </w:p>
    <w:p w:rsidR="004901E3" w:rsidRPr="00BD5476" w:rsidRDefault="004901E3" w:rsidP="00446C32">
      <w:pPr>
        <w:numPr>
          <w:ilvl w:val="0"/>
          <w:numId w:val="1"/>
        </w:numPr>
        <w:spacing w:after="0" w:line="360" w:lineRule="auto"/>
        <w:contextualSpacing/>
        <w:outlineLvl w:val="0"/>
        <w:rPr>
          <w:rFonts w:ascii="Garamond" w:hAnsi="Garamond"/>
          <w:b/>
          <w:bCs/>
          <w:sz w:val="24"/>
          <w:szCs w:val="24"/>
        </w:rPr>
      </w:pPr>
      <w:r w:rsidRPr="00BD5476">
        <w:rPr>
          <w:rFonts w:ascii="Garamond" w:hAnsi="Garamond"/>
          <w:b/>
          <w:bCs/>
          <w:sz w:val="24"/>
          <w:szCs w:val="24"/>
        </w:rPr>
        <w:t>Wyrok zaoczny w sprawie o wykroczenie:</w:t>
      </w:r>
    </w:p>
    <w:p w:rsidR="004901E3" w:rsidRPr="00BD5476" w:rsidRDefault="004901E3" w:rsidP="007933A6">
      <w:pPr>
        <w:numPr>
          <w:ilvl w:val="0"/>
          <w:numId w:val="18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>doręcza się na wniosek strony złożony w terminie zawitym 7 dni od daty jego ogłoszenia,</w:t>
      </w:r>
    </w:p>
    <w:p w:rsidR="004901E3" w:rsidRPr="00BD5476" w:rsidRDefault="004901E3" w:rsidP="007933A6">
      <w:pPr>
        <w:numPr>
          <w:ilvl w:val="0"/>
          <w:numId w:val="18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>doręcza się z urzędu obwinionemu i jego obrońcy, jeżeli został ustanowiony,</w:t>
      </w:r>
    </w:p>
    <w:p w:rsidR="004901E3" w:rsidRPr="00BD5476" w:rsidRDefault="004901E3" w:rsidP="007933A6">
      <w:pPr>
        <w:numPr>
          <w:ilvl w:val="0"/>
          <w:numId w:val="18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>nie doręcza się z urzędu.</w:t>
      </w:r>
    </w:p>
    <w:p w:rsidR="00973463" w:rsidRPr="00A027E6" w:rsidRDefault="00973463" w:rsidP="00973463">
      <w:pPr>
        <w:spacing w:after="0" w:line="360" w:lineRule="auto"/>
        <w:ind w:left="1128"/>
        <w:contextualSpacing/>
        <w:outlineLvl w:val="0"/>
        <w:rPr>
          <w:rFonts w:ascii="Garamond" w:hAnsi="Garamond"/>
          <w:bCs/>
          <w:sz w:val="23"/>
          <w:szCs w:val="23"/>
        </w:rPr>
      </w:pPr>
    </w:p>
    <w:p w:rsidR="004901E3" w:rsidRPr="00BD5476" w:rsidRDefault="004901E3" w:rsidP="00446C32">
      <w:pPr>
        <w:numPr>
          <w:ilvl w:val="0"/>
          <w:numId w:val="1"/>
        </w:numPr>
        <w:spacing w:after="0" w:line="360" w:lineRule="auto"/>
        <w:contextualSpacing/>
        <w:outlineLvl w:val="0"/>
        <w:rPr>
          <w:rFonts w:ascii="Garamond" w:hAnsi="Garamond"/>
          <w:b/>
          <w:bCs/>
          <w:sz w:val="24"/>
          <w:szCs w:val="24"/>
        </w:rPr>
      </w:pPr>
      <w:r w:rsidRPr="00BD5476">
        <w:rPr>
          <w:rFonts w:ascii="Garamond" w:hAnsi="Garamond"/>
          <w:b/>
          <w:bCs/>
          <w:sz w:val="24"/>
          <w:szCs w:val="24"/>
        </w:rPr>
        <w:t>Termin do złożenia wniosku o uzasadnienie wyroku w sprawie karnej wynosi:</w:t>
      </w:r>
    </w:p>
    <w:p w:rsidR="004901E3" w:rsidRPr="00BD5476" w:rsidRDefault="004901E3" w:rsidP="007933A6">
      <w:pPr>
        <w:numPr>
          <w:ilvl w:val="0"/>
          <w:numId w:val="19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>7 dni,</w:t>
      </w:r>
    </w:p>
    <w:p w:rsidR="004901E3" w:rsidRPr="00BD5476" w:rsidRDefault="004901E3" w:rsidP="007933A6">
      <w:pPr>
        <w:numPr>
          <w:ilvl w:val="0"/>
          <w:numId w:val="19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>14 dni,</w:t>
      </w:r>
    </w:p>
    <w:p w:rsidR="004901E3" w:rsidRPr="00BD5476" w:rsidRDefault="004901E3" w:rsidP="007933A6">
      <w:pPr>
        <w:numPr>
          <w:ilvl w:val="0"/>
          <w:numId w:val="19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>21 dni.</w:t>
      </w:r>
    </w:p>
    <w:p w:rsidR="004901E3" w:rsidRPr="00A027E6" w:rsidRDefault="004901E3" w:rsidP="00973463">
      <w:pPr>
        <w:spacing w:after="0" w:line="360" w:lineRule="auto"/>
        <w:contextualSpacing/>
        <w:outlineLvl w:val="0"/>
        <w:rPr>
          <w:rFonts w:ascii="Garamond" w:hAnsi="Garamond"/>
          <w:bCs/>
          <w:sz w:val="23"/>
          <w:szCs w:val="23"/>
        </w:rPr>
      </w:pPr>
    </w:p>
    <w:p w:rsidR="004901E3" w:rsidRPr="00BD5476" w:rsidRDefault="004901E3" w:rsidP="00446C32">
      <w:pPr>
        <w:numPr>
          <w:ilvl w:val="0"/>
          <w:numId w:val="1"/>
        </w:numPr>
        <w:spacing w:after="0" w:line="360" w:lineRule="auto"/>
        <w:contextualSpacing/>
        <w:outlineLvl w:val="0"/>
        <w:rPr>
          <w:rFonts w:ascii="Garamond" w:hAnsi="Garamond"/>
          <w:b/>
          <w:bCs/>
          <w:sz w:val="24"/>
          <w:szCs w:val="24"/>
        </w:rPr>
      </w:pPr>
      <w:r w:rsidRPr="00BD5476">
        <w:rPr>
          <w:rFonts w:ascii="Garamond" w:hAnsi="Garamond"/>
          <w:b/>
          <w:bCs/>
          <w:sz w:val="24"/>
          <w:szCs w:val="24"/>
        </w:rPr>
        <w:t>Od prawomocnego mandatu karnego kredytowego przysługuje:</w:t>
      </w:r>
    </w:p>
    <w:p w:rsidR="004901E3" w:rsidRPr="00BD5476" w:rsidRDefault="004901E3" w:rsidP="007933A6">
      <w:pPr>
        <w:numPr>
          <w:ilvl w:val="0"/>
          <w:numId w:val="20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>sprzeciw,</w:t>
      </w:r>
    </w:p>
    <w:p w:rsidR="004901E3" w:rsidRPr="00BD5476" w:rsidRDefault="004901E3" w:rsidP="007933A6">
      <w:pPr>
        <w:numPr>
          <w:ilvl w:val="0"/>
          <w:numId w:val="20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>wniosek o uchylenie,</w:t>
      </w:r>
    </w:p>
    <w:p w:rsidR="004901E3" w:rsidRDefault="004901E3" w:rsidP="007933A6">
      <w:pPr>
        <w:numPr>
          <w:ilvl w:val="0"/>
          <w:numId w:val="20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>zażalenie.</w:t>
      </w:r>
    </w:p>
    <w:p w:rsidR="00305606" w:rsidRPr="00305606" w:rsidRDefault="00305606" w:rsidP="00305606">
      <w:pPr>
        <w:spacing w:after="0" w:line="360" w:lineRule="auto"/>
        <w:ind w:left="927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</w:p>
    <w:p w:rsidR="004901E3" w:rsidRPr="00BD5476" w:rsidRDefault="004901E3" w:rsidP="00446C32">
      <w:pPr>
        <w:numPr>
          <w:ilvl w:val="0"/>
          <w:numId w:val="1"/>
        </w:numPr>
        <w:spacing w:after="0" w:line="360" w:lineRule="auto"/>
        <w:contextualSpacing/>
        <w:jc w:val="both"/>
        <w:outlineLvl w:val="0"/>
        <w:rPr>
          <w:rFonts w:ascii="Garamond" w:hAnsi="Garamond"/>
          <w:b/>
          <w:bCs/>
          <w:sz w:val="24"/>
          <w:szCs w:val="24"/>
        </w:rPr>
      </w:pPr>
      <w:r w:rsidRPr="00BD5476">
        <w:rPr>
          <w:rFonts w:ascii="Garamond" w:hAnsi="Garamond"/>
          <w:b/>
          <w:bCs/>
          <w:sz w:val="24"/>
          <w:szCs w:val="24"/>
        </w:rPr>
        <w:t>Zgodnie z kodeksem karnym jeżeli przestępstwo jest zagrożone tylko karą pozbawienia wolności nieprzekraczającą 8 lat, a wymierzona za nie kara pozbawienia wolności nie byłaby surowsza od roku, sąd może zamiast tej kary orzec:</w:t>
      </w:r>
    </w:p>
    <w:p w:rsidR="004901E3" w:rsidRPr="00BD5476" w:rsidRDefault="004901E3" w:rsidP="007933A6">
      <w:pPr>
        <w:numPr>
          <w:ilvl w:val="0"/>
          <w:numId w:val="21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>karę ograniczenia wolności nie niższą od 3 miesięcy albo grzywnę nie niższą od 100 stawek dziennych, jeżeli równocześnie orzeka środek karny, środek kompensacyjny lub przepadek,</w:t>
      </w:r>
    </w:p>
    <w:p w:rsidR="004901E3" w:rsidRPr="00BD5476" w:rsidRDefault="004901E3" w:rsidP="007933A6">
      <w:pPr>
        <w:numPr>
          <w:ilvl w:val="0"/>
          <w:numId w:val="21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>karę ograniczenia wolności do lat 2 albo grzywnę nie niższą od 200 stawek dziennych, jeżeli równo</w:t>
      </w:r>
      <w:r w:rsidR="00A400CF">
        <w:rPr>
          <w:rFonts w:ascii="Garamond" w:hAnsi="Garamond"/>
          <w:bCs/>
          <w:sz w:val="24"/>
          <w:szCs w:val="24"/>
        </w:rPr>
        <w:t>cześnie orzeka środek karn</w:t>
      </w:r>
      <w:r w:rsidRPr="00BD5476">
        <w:rPr>
          <w:rFonts w:ascii="Garamond" w:hAnsi="Garamond"/>
          <w:bCs/>
          <w:sz w:val="24"/>
          <w:szCs w:val="24"/>
        </w:rPr>
        <w:t>y, środek kompensacyjny lub przepadek,</w:t>
      </w:r>
    </w:p>
    <w:p w:rsidR="00973463" w:rsidRPr="00BD5476" w:rsidRDefault="004901E3" w:rsidP="007933A6">
      <w:pPr>
        <w:numPr>
          <w:ilvl w:val="0"/>
          <w:numId w:val="21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>karę ograniczenia wolności nie niższą od 3 miesięcy albo grzywnę nie</w:t>
      </w:r>
      <w:r w:rsidR="00973463" w:rsidRPr="00BD5476">
        <w:rPr>
          <w:rFonts w:ascii="Garamond" w:hAnsi="Garamond"/>
          <w:bCs/>
          <w:sz w:val="24"/>
          <w:szCs w:val="24"/>
        </w:rPr>
        <w:t xml:space="preserve"> niższą od 100 stawek dziennych.</w:t>
      </w:r>
    </w:p>
    <w:p w:rsidR="00973463" w:rsidRPr="00A027E6" w:rsidRDefault="00973463" w:rsidP="00973463">
      <w:pPr>
        <w:spacing w:after="0" w:line="360" w:lineRule="auto"/>
        <w:ind w:left="1134"/>
        <w:contextualSpacing/>
        <w:outlineLvl w:val="0"/>
        <w:rPr>
          <w:rFonts w:ascii="Garamond" w:hAnsi="Garamond"/>
          <w:bCs/>
          <w:sz w:val="23"/>
          <w:szCs w:val="23"/>
        </w:rPr>
      </w:pPr>
    </w:p>
    <w:p w:rsidR="004901E3" w:rsidRPr="00BD5476" w:rsidRDefault="004901E3" w:rsidP="00446C32">
      <w:pPr>
        <w:numPr>
          <w:ilvl w:val="0"/>
          <w:numId w:val="1"/>
        </w:numPr>
        <w:spacing w:after="0" w:line="360" w:lineRule="auto"/>
        <w:contextualSpacing/>
        <w:outlineLvl w:val="0"/>
        <w:rPr>
          <w:rFonts w:ascii="Garamond" w:hAnsi="Garamond"/>
          <w:b/>
          <w:bCs/>
          <w:sz w:val="24"/>
          <w:szCs w:val="24"/>
        </w:rPr>
      </w:pPr>
      <w:r w:rsidRPr="00BD5476">
        <w:rPr>
          <w:rFonts w:ascii="Garamond" w:hAnsi="Garamond"/>
          <w:b/>
          <w:bCs/>
          <w:sz w:val="24"/>
          <w:szCs w:val="24"/>
        </w:rPr>
        <w:t>Zgodnie z kodeksem karnym odpowiada za pomocnictwo:</w:t>
      </w:r>
    </w:p>
    <w:p w:rsidR="004901E3" w:rsidRPr="00BD5476" w:rsidRDefault="004901E3" w:rsidP="007933A6">
      <w:pPr>
        <w:numPr>
          <w:ilvl w:val="0"/>
          <w:numId w:val="22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>kto poleca wykonanie czynu zabronionego,</w:t>
      </w:r>
    </w:p>
    <w:p w:rsidR="004901E3" w:rsidRPr="00BD5476" w:rsidRDefault="004901E3" w:rsidP="007933A6">
      <w:pPr>
        <w:numPr>
          <w:ilvl w:val="0"/>
          <w:numId w:val="22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lastRenderedPageBreak/>
        <w:t xml:space="preserve">kto chcąc, aby inna osoba dokonała czynu zabronionego, nakłania ją do tego, </w:t>
      </w:r>
    </w:p>
    <w:p w:rsidR="004901E3" w:rsidRPr="00BD5476" w:rsidRDefault="004901E3" w:rsidP="007933A6">
      <w:pPr>
        <w:numPr>
          <w:ilvl w:val="0"/>
          <w:numId w:val="22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>kto w zamiarze, aby inna osoba dokonała czynu zabronionego swoim zachowaniem ułatwia jego popełnienie.</w:t>
      </w:r>
    </w:p>
    <w:p w:rsidR="004901E3" w:rsidRPr="00A027E6" w:rsidRDefault="004901E3" w:rsidP="00973463">
      <w:pPr>
        <w:spacing w:after="0" w:line="360" w:lineRule="auto"/>
        <w:ind w:left="1080"/>
        <w:contextualSpacing/>
        <w:outlineLvl w:val="0"/>
        <w:rPr>
          <w:rFonts w:ascii="Garamond" w:hAnsi="Garamond"/>
          <w:bCs/>
          <w:sz w:val="23"/>
          <w:szCs w:val="23"/>
        </w:rPr>
      </w:pPr>
    </w:p>
    <w:p w:rsidR="004901E3" w:rsidRPr="00BD5476" w:rsidRDefault="004901E3" w:rsidP="00446C32">
      <w:pPr>
        <w:numPr>
          <w:ilvl w:val="0"/>
          <w:numId w:val="1"/>
        </w:numPr>
        <w:spacing w:after="0" w:line="360" w:lineRule="auto"/>
        <w:contextualSpacing/>
        <w:jc w:val="both"/>
        <w:outlineLvl w:val="0"/>
        <w:rPr>
          <w:rFonts w:ascii="Garamond" w:hAnsi="Garamond"/>
          <w:b/>
          <w:bCs/>
          <w:sz w:val="24"/>
          <w:szCs w:val="24"/>
        </w:rPr>
      </w:pPr>
      <w:r w:rsidRPr="00BD5476">
        <w:rPr>
          <w:rFonts w:ascii="Garamond" w:hAnsi="Garamond"/>
          <w:b/>
          <w:bCs/>
          <w:sz w:val="24"/>
          <w:szCs w:val="24"/>
        </w:rPr>
        <w:t>W przypadku skazania za popełnienie przestępstwa z art. 178a § 1 k.k. polegającego na prowadzeniu pojazdu mechanicznego w ruchu lądowym, wodnym lub powietrznym, znajdując się w stanie nietrzeźwości lub pod wpływem środka odurzającego, obligatoryjne jest orzeczenie w wyroku oprócz kary także:</w:t>
      </w:r>
    </w:p>
    <w:p w:rsidR="004901E3" w:rsidRPr="00BD5476" w:rsidRDefault="004901E3" w:rsidP="007933A6">
      <w:pPr>
        <w:numPr>
          <w:ilvl w:val="0"/>
          <w:numId w:val="23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>zakazu prowadzenia wszelkich pojazdów mechanicznych albo pojazdów określonego rodzaju,</w:t>
      </w:r>
    </w:p>
    <w:p w:rsidR="004901E3" w:rsidRPr="00BD5476" w:rsidRDefault="004901E3" w:rsidP="007933A6">
      <w:pPr>
        <w:numPr>
          <w:ilvl w:val="0"/>
          <w:numId w:val="23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>orzeczenie świadczenia pieniężnego na rzecz Funduszu Pomocy Pokrzywdzonym i Pomocy Postpenitencjarnej,</w:t>
      </w:r>
    </w:p>
    <w:p w:rsidR="004901E3" w:rsidRDefault="004901E3" w:rsidP="007933A6">
      <w:pPr>
        <w:numPr>
          <w:ilvl w:val="0"/>
          <w:numId w:val="23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 xml:space="preserve">zakazu prowadzenia wszelkich pojazdów mechanicznych albo pojazdów określonego rodzaju oraz orzeczenie świadczenia pieniężnego na rzecz Funduszu Pomocy Pokrzywdzonym i Pomocy Postpenitencjarnej. </w:t>
      </w:r>
    </w:p>
    <w:p w:rsidR="004901E3" w:rsidRPr="00A027E6" w:rsidRDefault="004901E3" w:rsidP="00973463">
      <w:pPr>
        <w:spacing w:after="0" w:line="360" w:lineRule="auto"/>
        <w:contextualSpacing/>
        <w:outlineLvl w:val="0"/>
        <w:rPr>
          <w:rFonts w:ascii="Garamond" w:hAnsi="Garamond"/>
          <w:bCs/>
          <w:sz w:val="23"/>
          <w:szCs w:val="23"/>
        </w:rPr>
      </w:pPr>
    </w:p>
    <w:p w:rsidR="004901E3" w:rsidRPr="00BD5476" w:rsidRDefault="004901E3" w:rsidP="00446C32">
      <w:pPr>
        <w:pStyle w:val="Akapitzlist"/>
        <w:numPr>
          <w:ilvl w:val="0"/>
          <w:numId w:val="1"/>
        </w:numPr>
        <w:spacing w:after="0" w:line="360" w:lineRule="auto"/>
        <w:rPr>
          <w:rFonts w:ascii="Garamond" w:hAnsi="Garamond"/>
          <w:b/>
          <w:bCs/>
          <w:sz w:val="24"/>
          <w:szCs w:val="24"/>
        </w:rPr>
      </w:pPr>
      <w:r w:rsidRPr="00BD5476">
        <w:rPr>
          <w:rFonts w:ascii="Garamond" w:hAnsi="Garamond"/>
          <w:b/>
          <w:bCs/>
          <w:sz w:val="24"/>
          <w:szCs w:val="24"/>
        </w:rPr>
        <w:t>Byłemu małżonkowi osoby oskarżonej jako świadkowi:</w:t>
      </w:r>
    </w:p>
    <w:p w:rsidR="004901E3" w:rsidRPr="00BD5476" w:rsidRDefault="004901E3" w:rsidP="007933A6">
      <w:pPr>
        <w:numPr>
          <w:ilvl w:val="0"/>
          <w:numId w:val="24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>przysługuje prawo do odmowy składania zeznań mimo ustania małżeństwa,</w:t>
      </w:r>
    </w:p>
    <w:p w:rsidR="004901E3" w:rsidRPr="00BD5476" w:rsidRDefault="004901E3" w:rsidP="007933A6">
      <w:pPr>
        <w:numPr>
          <w:ilvl w:val="0"/>
          <w:numId w:val="24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>przysługuje prawo do odmowy składania zeznań mimo ustania małżeństwa, o ile wnosi o to oskarżony,</w:t>
      </w:r>
    </w:p>
    <w:p w:rsidR="004901E3" w:rsidRPr="00BD5476" w:rsidRDefault="004901E3" w:rsidP="007933A6">
      <w:pPr>
        <w:numPr>
          <w:ilvl w:val="0"/>
          <w:numId w:val="24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 xml:space="preserve">nie przysługuje mu prawo do odmowy składania zeznań mimo ustania małżeństwa. </w:t>
      </w:r>
    </w:p>
    <w:p w:rsidR="004901E3" w:rsidRPr="00A027E6" w:rsidRDefault="004901E3" w:rsidP="00973463">
      <w:pPr>
        <w:spacing w:after="0" w:line="360" w:lineRule="auto"/>
        <w:contextualSpacing/>
        <w:outlineLvl w:val="0"/>
        <w:rPr>
          <w:rFonts w:ascii="Garamond" w:hAnsi="Garamond"/>
          <w:bCs/>
          <w:sz w:val="23"/>
          <w:szCs w:val="23"/>
        </w:rPr>
      </w:pPr>
    </w:p>
    <w:p w:rsidR="004901E3" w:rsidRPr="00A027E6" w:rsidRDefault="004901E3" w:rsidP="00446C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A027E6">
        <w:rPr>
          <w:rFonts w:ascii="Garamond" w:hAnsi="Garamond"/>
          <w:b/>
          <w:bCs/>
          <w:sz w:val="24"/>
          <w:szCs w:val="24"/>
        </w:rPr>
        <w:t>Osoba jadąca rowerem po drodze publicznej w stanie nietrzeźwości obecnie:</w:t>
      </w:r>
    </w:p>
    <w:p w:rsidR="004901E3" w:rsidRPr="00BD5476" w:rsidRDefault="004901E3" w:rsidP="007933A6">
      <w:pPr>
        <w:numPr>
          <w:ilvl w:val="0"/>
          <w:numId w:val="25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>popełnia przestępstwo,</w:t>
      </w:r>
    </w:p>
    <w:p w:rsidR="004901E3" w:rsidRPr="00BD5476" w:rsidRDefault="004901E3" w:rsidP="007933A6">
      <w:pPr>
        <w:numPr>
          <w:ilvl w:val="0"/>
          <w:numId w:val="25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BD5476">
        <w:rPr>
          <w:rFonts w:ascii="Garamond" w:hAnsi="Garamond"/>
          <w:bCs/>
          <w:sz w:val="24"/>
          <w:szCs w:val="24"/>
        </w:rPr>
        <w:t>popełnia wykroczenie,</w:t>
      </w:r>
    </w:p>
    <w:p w:rsidR="004901E3" w:rsidRPr="00BD5476" w:rsidRDefault="00FB41B6" w:rsidP="007933A6">
      <w:pPr>
        <w:numPr>
          <w:ilvl w:val="0"/>
          <w:numId w:val="25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nie popełnia</w:t>
      </w:r>
      <w:r w:rsidR="004901E3" w:rsidRPr="00BD5476">
        <w:rPr>
          <w:rFonts w:ascii="Garamond" w:hAnsi="Garamond"/>
          <w:bCs/>
          <w:sz w:val="24"/>
          <w:szCs w:val="24"/>
        </w:rPr>
        <w:t xml:space="preserve"> ani przestępstwa, ani wykroczenia.</w:t>
      </w:r>
    </w:p>
    <w:p w:rsidR="00C3403C" w:rsidRPr="00A027E6" w:rsidRDefault="00C3403C" w:rsidP="00973463">
      <w:pPr>
        <w:spacing w:after="0" w:line="360" w:lineRule="auto"/>
        <w:contextualSpacing/>
        <w:outlineLvl w:val="0"/>
        <w:rPr>
          <w:rFonts w:ascii="Garamond" w:hAnsi="Garamond"/>
          <w:bCs/>
          <w:sz w:val="24"/>
          <w:szCs w:val="24"/>
        </w:rPr>
      </w:pPr>
    </w:p>
    <w:p w:rsidR="00C3403C" w:rsidRPr="00A027E6" w:rsidRDefault="00C3403C" w:rsidP="00446C32">
      <w:pPr>
        <w:pStyle w:val="Akapitzlist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Garamond" w:hAnsi="Garamond"/>
          <w:b/>
          <w:bCs/>
          <w:sz w:val="24"/>
          <w:szCs w:val="24"/>
        </w:rPr>
      </w:pPr>
      <w:r w:rsidRPr="00A027E6">
        <w:rPr>
          <w:rFonts w:ascii="Garamond" w:hAnsi="Garamond"/>
          <w:b/>
          <w:bCs/>
          <w:sz w:val="24"/>
          <w:szCs w:val="24"/>
        </w:rPr>
        <w:t>Ogłoszony wyr</w:t>
      </w:r>
      <w:r w:rsidR="001D4088" w:rsidRPr="00A027E6">
        <w:rPr>
          <w:rFonts w:ascii="Garamond" w:hAnsi="Garamond"/>
          <w:b/>
          <w:bCs/>
          <w:sz w:val="24"/>
          <w:szCs w:val="24"/>
        </w:rPr>
        <w:t xml:space="preserve">ok nie zawierał </w:t>
      </w:r>
      <w:r w:rsidR="00BD5476" w:rsidRPr="00A027E6">
        <w:rPr>
          <w:rFonts w:ascii="Garamond" w:hAnsi="Garamond"/>
          <w:b/>
          <w:bCs/>
          <w:sz w:val="24"/>
          <w:szCs w:val="24"/>
        </w:rPr>
        <w:t>rozstrzygnięcia, co</w:t>
      </w:r>
      <w:r w:rsidR="00BD5476">
        <w:rPr>
          <w:rFonts w:ascii="Garamond" w:hAnsi="Garamond"/>
          <w:b/>
          <w:bCs/>
          <w:sz w:val="24"/>
          <w:szCs w:val="24"/>
        </w:rPr>
        <w:t xml:space="preserve"> do zaliczenia okres</w:t>
      </w:r>
      <w:r w:rsidR="00BF6EB6">
        <w:rPr>
          <w:rFonts w:ascii="Garamond" w:hAnsi="Garamond"/>
          <w:b/>
          <w:bCs/>
          <w:sz w:val="24"/>
          <w:szCs w:val="24"/>
        </w:rPr>
        <w:t>u</w:t>
      </w:r>
      <w:r w:rsidR="00BD5476">
        <w:rPr>
          <w:rFonts w:ascii="Garamond" w:hAnsi="Garamond"/>
          <w:b/>
          <w:bCs/>
          <w:sz w:val="24"/>
          <w:szCs w:val="24"/>
        </w:rPr>
        <w:t xml:space="preserve"> </w:t>
      </w:r>
      <w:r w:rsidRPr="00A027E6">
        <w:rPr>
          <w:rFonts w:ascii="Garamond" w:hAnsi="Garamond"/>
          <w:b/>
          <w:bCs/>
          <w:sz w:val="24"/>
          <w:szCs w:val="24"/>
        </w:rPr>
        <w:t>rzeczywistego pozbawienia wolności osoby oskarżonej. Powyższy brak:</w:t>
      </w:r>
    </w:p>
    <w:p w:rsidR="00C3403C" w:rsidRPr="00A027E6" w:rsidRDefault="001D4088" w:rsidP="007933A6">
      <w:pPr>
        <w:numPr>
          <w:ilvl w:val="0"/>
          <w:numId w:val="26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nie może być już uzupełniony;</w:t>
      </w:r>
    </w:p>
    <w:p w:rsidR="00C3403C" w:rsidRPr="00A027E6" w:rsidRDefault="00C3403C" w:rsidP="007933A6">
      <w:pPr>
        <w:numPr>
          <w:ilvl w:val="0"/>
          <w:numId w:val="26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może być uzupełniony jedynie w orzeczeniu sądu odwoławczeg</w:t>
      </w:r>
      <w:r w:rsidR="001D4088" w:rsidRPr="00A027E6">
        <w:rPr>
          <w:rFonts w:ascii="Garamond" w:hAnsi="Garamond"/>
          <w:bCs/>
          <w:sz w:val="24"/>
          <w:szCs w:val="24"/>
        </w:rPr>
        <w:t>o, w przypadku jego zaskarżenia;</w:t>
      </w:r>
    </w:p>
    <w:p w:rsidR="00C3403C" w:rsidRPr="00A027E6" w:rsidRDefault="00C3403C" w:rsidP="007933A6">
      <w:pPr>
        <w:numPr>
          <w:ilvl w:val="0"/>
          <w:numId w:val="26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 xml:space="preserve">może być uzupełniony przez sąd postanowieniem na posiedzeniu. </w:t>
      </w:r>
    </w:p>
    <w:p w:rsidR="00C3403C" w:rsidRPr="00A027E6" w:rsidRDefault="00C3403C" w:rsidP="00973463">
      <w:pPr>
        <w:spacing w:after="0" w:line="360" w:lineRule="auto"/>
        <w:contextualSpacing/>
        <w:rPr>
          <w:rFonts w:ascii="Garamond" w:hAnsi="Garamond"/>
          <w:bCs/>
          <w:sz w:val="24"/>
          <w:szCs w:val="24"/>
        </w:rPr>
      </w:pPr>
    </w:p>
    <w:p w:rsidR="00C3403C" w:rsidRPr="00A027E6" w:rsidRDefault="00C3403C" w:rsidP="00446C32">
      <w:pPr>
        <w:pStyle w:val="Akapitzlist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Garamond" w:hAnsi="Garamond"/>
          <w:b/>
          <w:bCs/>
          <w:sz w:val="24"/>
          <w:szCs w:val="24"/>
        </w:rPr>
      </w:pPr>
      <w:r w:rsidRPr="00A027E6">
        <w:rPr>
          <w:rFonts w:ascii="Garamond" w:hAnsi="Garamond"/>
          <w:b/>
          <w:bCs/>
          <w:sz w:val="24"/>
          <w:szCs w:val="24"/>
        </w:rPr>
        <w:lastRenderedPageBreak/>
        <w:t>Zgodnie z kodeksem karnym warunkowe zawieszenie wykonania kary następuje na okres próby, który wnosi:</w:t>
      </w:r>
    </w:p>
    <w:p w:rsidR="00C3403C" w:rsidRPr="00A027E6" w:rsidRDefault="00C3403C" w:rsidP="007933A6">
      <w:pPr>
        <w:numPr>
          <w:ilvl w:val="0"/>
          <w:numId w:val="27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od 2 do 5 lat i biegni</w:t>
      </w:r>
      <w:r w:rsidR="00CD0889">
        <w:rPr>
          <w:rFonts w:ascii="Garamond" w:hAnsi="Garamond"/>
          <w:bCs/>
          <w:sz w:val="24"/>
          <w:szCs w:val="24"/>
        </w:rPr>
        <w:t>e od uprawomocnienia się wyroku,</w:t>
      </w:r>
    </w:p>
    <w:p w:rsidR="00C3403C" w:rsidRPr="00A027E6" w:rsidRDefault="00C3403C" w:rsidP="007933A6">
      <w:pPr>
        <w:numPr>
          <w:ilvl w:val="0"/>
          <w:numId w:val="27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od roku do 3 lat i biegni</w:t>
      </w:r>
      <w:r w:rsidR="00CD0889">
        <w:rPr>
          <w:rFonts w:ascii="Garamond" w:hAnsi="Garamond"/>
          <w:bCs/>
          <w:sz w:val="24"/>
          <w:szCs w:val="24"/>
        </w:rPr>
        <w:t>e od uprawomocnienia się wyroku,</w:t>
      </w:r>
    </w:p>
    <w:p w:rsidR="00305606" w:rsidRPr="00304E6E" w:rsidRDefault="00C3403C" w:rsidP="007933A6">
      <w:pPr>
        <w:numPr>
          <w:ilvl w:val="0"/>
          <w:numId w:val="27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 xml:space="preserve">od roku do 2 lat i biegnie od daty wydania wyroku. </w:t>
      </w:r>
    </w:p>
    <w:p w:rsidR="00305606" w:rsidRPr="00A027E6" w:rsidRDefault="00305606" w:rsidP="00973463">
      <w:pPr>
        <w:spacing w:after="160" w:line="259" w:lineRule="auto"/>
        <w:rPr>
          <w:rFonts w:ascii="Garamond" w:hAnsi="Garamond"/>
          <w:b/>
          <w:bCs/>
          <w:sz w:val="24"/>
          <w:szCs w:val="24"/>
        </w:rPr>
      </w:pPr>
    </w:p>
    <w:p w:rsidR="00C3403C" w:rsidRPr="00A027E6" w:rsidRDefault="00C3403C" w:rsidP="00446C32">
      <w:pPr>
        <w:pStyle w:val="Akapitzlist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Garamond" w:hAnsi="Garamond"/>
          <w:b/>
          <w:bCs/>
          <w:sz w:val="24"/>
          <w:szCs w:val="24"/>
        </w:rPr>
      </w:pPr>
      <w:r w:rsidRPr="00A027E6">
        <w:rPr>
          <w:rFonts w:ascii="Garamond" w:hAnsi="Garamond"/>
          <w:b/>
          <w:bCs/>
          <w:sz w:val="24"/>
          <w:szCs w:val="24"/>
        </w:rPr>
        <w:t>Przez bójkę w rozumieniu kodeksu karnego rozumie się zdarzenie, w którym:</w:t>
      </w:r>
    </w:p>
    <w:p w:rsidR="00C3403C" w:rsidRPr="00A027E6" w:rsidRDefault="00C3403C" w:rsidP="007933A6">
      <w:pPr>
        <w:numPr>
          <w:ilvl w:val="0"/>
          <w:numId w:val="28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>biorą udział co najmniej trzy osoby i każda z nich jednocześnie atakuje i broni się (nie można wskazać strony wyłącznie ofen</w:t>
      </w:r>
      <w:r w:rsidR="00CD0889">
        <w:rPr>
          <w:rFonts w:ascii="Garamond" w:hAnsi="Garamond"/>
          <w:bCs/>
          <w:sz w:val="24"/>
          <w:szCs w:val="24"/>
        </w:rPr>
        <w:t>sywnej i wyłącznie defensywnej),</w:t>
      </w:r>
    </w:p>
    <w:p w:rsidR="00C3403C" w:rsidRPr="00A027E6" w:rsidRDefault="00C3403C" w:rsidP="007933A6">
      <w:pPr>
        <w:numPr>
          <w:ilvl w:val="0"/>
          <w:numId w:val="28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 xml:space="preserve">bierze udział co najmniej pięć osób i każda z nich jednocześnie atakuje i broni się </w:t>
      </w:r>
      <w:r w:rsidR="00CD0889">
        <w:rPr>
          <w:rFonts w:ascii="Garamond" w:hAnsi="Garamond"/>
          <w:bCs/>
          <w:sz w:val="24"/>
          <w:szCs w:val="24"/>
        </w:rPr>
        <w:br/>
      </w:r>
      <w:r w:rsidRPr="00A027E6">
        <w:rPr>
          <w:rFonts w:ascii="Garamond" w:hAnsi="Garamond"/>
          <w:bCs/>
          <w:sz w:val="24"/>
          <w:szCs w:val="24"/>
        </w:rPr>
        <w:t>(nie można wskazać strony wyłącznie ofen</w:t>
      </w:r>
      <w:r w:rsidR="00CD0889">
        <w:rPr>
          <w:rFonts w:ascii="Garamond" w:hAnsi="Garamond"/>
          <w:bCs/>
          <w:sz w:val="24"/>
          <w:szCs w:val="24"/>
        </w:rPr>
        <w:t>sywnej i wyłącznie defensywnej),</w:t>
      </w:r>
    </w:p>
    <w:p w:rsidR="004901E3" w:rsidRPr="00305606" w:rsidRDefault="00C3403C" w:rsidP="007933A6">
      <w:pPr>
        <w:numPr>
          <w:ilvl w:val="0"/>
          <w:numId w:val="28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 xml:space="preserve">biorą udział także co najmniej trzy osoby, ale można wyodrębnić stronę atakującą </w:t>
      </w:r>
      <w:r w:rsidR="00CD0889">
        <w:rPr>
          <w:rFonts w:ascii="Garamond" w:hAnsi="Garamond"/>
          <w:bCs/>
          <w:sz w:val="24"/>
          <w:szCs w:val="24"/>
        </w:rPr>
        <w:br/>
      </w:r>
      <w:r w:rsidRPr="00A027E6">
        <w:rPr>
          <w:rFonts w:ascii="Garamond" w:hAnsi="Garamond"/>
          <w:bCs/>
          <w:sz w:val="24"/>
          <w:szCs w:val="24"/>
        </w:rPr>
        <w:t>i broniącą się.</w:t>
      </w:r>
    </w:p>
    <w:p w:rsidR="003F0D9C" w:rsidRPr="00A027E6" w:rsidRDefault="003F0D9C" w:rsidP="00973463">
      <w:pPr>
        <w:spacing w:after="0" w:line="360" w:lineRule="auto"/>
        <w:ind w:left="924"/>
        <w:contextualSpacing/>
        <w:outlineLvl w:val="0"/>
        <w:rPr>
          <w:rFonts w:ascii="Garamond" w:hAnsi="Garamond"/>
          <w:bCs/>
          <w:sz w:val="24"/>
          <w:szCs w:val="24"/>
        </w:rPr>
      </w:pPr>
    </w:p>
    <w:p w:rsidR="00C3403C" w:rsidRPr="00A027E6" w:rsidRDefault="00C3403C" w:rsidP="00446C32">
      <w:pPr>
        <w:pStyle w:val="Akapitzlist"/>
        <w:numPr>
          <w:ilvl w:val="0"/>
          <w:numId w:val="1"/>
        </w:numPr>
        <w:spacing w:after="0" w:line="360" w:lineRule="auto"/>
        <w:ind w:left="641" w:hanging="357"/>
        <w:rPr>
          <w:rFonts w:ascii="Garamond" w:hAnsi="Garamond"/>
          <w:b/>
          <w:bCs/>
          <w:sz w:val="24"/>
          <w:szCs w:val="24"/>
        </w:rPr>
      </w:pPr>
      <w:r w:rsidRPr="00A027E6">
        <w:rPr>
          <w:rFonts w:ascii="Garamond" w:hAnsi="Garamond"/>
          <w:b/>
          <w:bCs/>
          <w:sz w:val="24"/>
          <w:szCs w:val="24"/>
        </w:rPr>
        <w:t>Ogłoszenie wyroku zgodnie z kodeksem postępowania karnego:</w:t>
      </w:r>
    </w:p>
    <w:p w:rsidR="00C3403C" w:rsidRPr="00A027E6" w:rsidRDefault="00CD0889" w:rsidP="007933A6">
      <w:pPr>
        <w:numPr>
          <w:ilvl w:val="0"/>
          <w:numId w:val="29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nie może być odroczone,</w:t>
      </w:r>
    </w:p>
    <w:p w:rsidR="00C3403C" w:rsidRPr="00A027E6" w:rsidRDefault="00C3403C" w:rsidP="007933A6">
      <w:pPr>
        <w:numPr>
          <w:ilvl w:val="0"/>
          <w:numId w:val="29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 xml:space="preserve">może być odroczone zawsze z ważnych powodów na czas </w:t>
      </w:r>
      <w:r w:rsidR="00CD0889">
        <w:rPr>
          <w:rFonts w:ascii="Garamond" w:hAnsi="Garamond"/>
          <w:bCs/>
          <w:sz w:val="24"/>
          <w:szCs w:val="24"/>
        </w:rPr>
        <w:t>nieprzekraczający 7 dni,</w:t>
      </w:r>
    </w:p>
    <w:p w:rsidR="00C3403C" w:rsidRDefault="00C3403C" w:rsidP="007933A6">
      <w:pPr>
        <w:numPr>
          <w:ilvl w:val="0"/>
          <w:numId w:val="29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A027E6">
        <w:rPr>
          <w:rFonts w:ascii="Garamond" w:hAnsi="Garamond"/>
          <w:bCs/>
          <w:sz w:val="24"/>
          <w:szCs w:val="24"/>
        </w:rPr>
        <w:t xml:space="preserve">może być odroczone w sprawie zawiłej albo z innych ważnych powodów na czas nieprzekraczający 14 dni. </w:t>
      </w:r>
    </w:p>
    <w:p w:rsidR="00BD5476" w:rsidRDefault="00BD5476" w:rsidP="00BD5476">
      <w:p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</w:p>
    <w:p w:rsidR="002563E2" w:rsidRPr="0076133A" w:rsidRDefault="002563E2" w:rsidP="002563E2">
      <w:pPr>
        <w:pStyle w:val="Akapitzlist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Garamond" w:hAnsi="Garamond"/>
          <w:b/>
          <w:bCs/>
          <w:sz w:val="24"/>
          <w:szCs w:val="24"/>
        </w:rPr>
      </w:pPr>
      <w:r w:rsidRPr="0076133A">
        <w:rPr>
          <w:rFonts w:ascii="Garamond" w:hAnsi="Garamond"/>
          <w:b/>
          <w:bCs/>
          <w:sz w:val="24"/>
          <w:szCs w:val="24"/>
        </w:rPr>
        <w:t>Zgodnie z kodeksem wykroczeń kara aresztu trwa:</w:t>
      </w:r>
    </w:p>
    <w:p w:rsidR="002563E2" w:rsidRPr="0076133A" w:rsidRDefault="002563E2" w:rsidP="007933A6">
      <w:pPr>
        <w:numPr>
          <w:ilvl w:val="0"/>
          <w:numId w:val="30"/>
        </w:numPr>
        <w:spacing w:after="0" w:line="360" w:lineRule="auto"/>
        <w:ind w:left="924" w:hanging="357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76133A">
        <w:rPr>
          <w:rFonts w:ascii="Garamond" w:hAnsi="Garamond"/>
          <w:bCs/>
          <w:sz w:val="24"/>
          <w:szCs w:val="24"/>
        </w:rPr>
        <w:t>najkrócej jeden dzień, najdłużej 60 dni;</w:t>
      </w:r>
    </w:p>
    <w:p w:rsidR="002563E2" w:rsidRPr="0076133A" w:rsidRDefault="002563E2" w:rsidP="007933A6">
      <w:pPr>
        <w:numPr>
          <w:ilvl w:val="0"/>
          <w:numId w:val="30"/>
        </w:numPr>
        <w:spacing w:after="0" w:line="360" w:lineRule="auto"/>
        <w:ind w:left="924" w:hanging="357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76133A">
        <w:rPr>
          <w:rFonts w:ascii="Garamond" w:hAnsi="Garamond"/>
          <w:bCs/>
          <w:sz w:val="24"/>
          <w:szCs w:val="24"/>
        </w:rPr>
        <w:t>najkrócej 5 dni, najdłużej 30 dni;</w:t>
      </w:r>
    </w:p>
    <w:p w:rsidR="002563E2" w:rsidRDefault="002563E2" w:rsidP="007933A6">
      <w:pPr>
        <w:numPr>
          <w:ilvl w:val="0"/>
          <w:numId w:val="30"/>
        </w:numPr>
        <w:spacing w:after="0" w:line="360" w:lineRule="auto"/>
        <w:ind w:left="924" w:hanging="357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76133A">
        <w:rPr>
          <w:rFonts w:ascii="Garamond" w:hAnsi="Garamond"/>
          <w:bCs/>
          <w:sz w:val="24"/>
          <w:szCs w:val="24"/>
        </w:rPr>
        <w:t xml:space="preserve">najkrócej 5 dni, najdłużej 20 dni. </w:t>
      </w:r>
    </w:p>
    <w:p w:rsidR="00B97C20" w:rsidRDefault="00B97C20" w:rsidP="00B97C20">
      <w:pPr>
        <w:spacing w:after="0" w:line="360" w:lineRule="auto"/>
        <w:ind w:left="924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</w:p>
    <w:p w:rsidR="00B97C20" w:rsidRPr="0076133A" w:rsidRDefault="00B97C20" w:rsidP="00B97C20">
      <w:pPr>
        <w:pStyle w:val="Akapitzlist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Garamond" w:hAnsi="Garamond"/>
          <w:b/>
          <w:bCs/>
          <w:sz w:val="24"/>
          <w:szCs w:val="24"/>
        </w:rPr>
      </w:pPr>
      <w:r w:rsidRPr="0076133A">
        <w:rPr>
          <w:rFonts w:ascii="Garamond" w:hAnsi="Garamond"/>
          <w:b/>
          <w:bCs/>
          <w:sz w:val="24"/>
          <w:szCs w:val="24"/>
        </w:rPr>
        <w:t>A.B. wszedł do restauracji. Zamówił u kelnera obiad oraz deser. Po spożyciu posiłku odmówił jednak uiszczenia należności. A.B. w wyniku swego postępowania:</w:t>
      </w:r>
    </w:p>
    <w:p w:rsidR="00B97C20" w:rsidRPr="0076133A" w:rsidRDefault="00B97C20" w:rsidP="007933A6">
      <w:pPr>
        <w:numPr>
          <w:ilvl w:val="0"/>
          <w:numId w:val="35"/>
        </w:numPr>
        <w:spacing w:after="0" w:line="360" w:lineRule="auto"/>
        <w:ind w:left="924" w:hanging="357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76133A">
        <w:rPr>
          <w:rFonts w:ascii="Garamond" w:hAnsi="Garamond"/>
          <w:bCs/>
          <w:sz w:val="24"/>
          <w:szCs w:val="24"/>
        </w:rPr>
        <w:t>odpowiada za popełnienie przestępstwa oszustwa z art. 286 § 1 k.k.;</w:t>
      </w:r>
    </w:p>
    <w:p w:rsidR="00B97C20" w:rsidRPr="0076133A" w:rsidRDefault="00B97C20" w:rsidP="007933A6">
      <w:pPr>
        <w:numPr>
          <w:ilvl w:val="0"/>
          <w:numId w:val="35"/>
        </w:numPr>
        <w:spacing w:after="0" w:line="360" w:lineRule="auto"/>
        <w:ind w:left="924" w:hanging="357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76133A">
        <w:rPr>
          <w:rFonts w:ascii="Garamond" w:hAnsi="Garamond"/>
          <w:bCs/>
          <w:sz w:val="24"/>
          <w:szCs w:val="24"/>
        </w:rPr>
        <w:t>odpowiada za popełnienie wykroczenia szalbierstwa z art. 121 § 2 k.w.;</w:t>
      </w:r>
    </w:p>
    <w:p w:rsidR="00B97C20" w:rsidRDefault="00B97C20" w:rsidP="007933A6">
      <w:pPr>
        <w:numPr>
          <w:ilvl w:val="0"/>
          <w:numId w:val="35"/>
        </w:numPr>
        <w:spacing w:after="0" w:line="360" w:lineRule="auto"/>
        <w:ind w:left="924" w:hanging="357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76133A">
        <w:rPr>
          <w:rFonts w:ascii="Garamond" w:hAnsi="Garamond"/>
          <w:bCs/>
          <w:sz w:val="24"/>
          <w:szCs w:val="24"/>
        </w:rPr>
        <w:t xml:space="preserve">odpowiada jedynie za delikt cywilny. </w:t>
      </w:r>
    </w:p>
    <w:p w:rsidR="00304E6E" w:rsidRDefault="00304E6E" w:rsidP="00304E6E">
      <w:p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</w:p>
    <w:p w:rsidR="00304E6E" w:rsidRDefault="00304E6E" w:rsidP="00304E6E">
      <w:p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</w:p>
    <w:p w:rsidR="007C4412" w:rsidRPr="007C4412" w:rsidRDefault="007C4412" w:rsidP="007C4412">
      <w:pPr>
        <w:spacing w:after="0" w:line="360" w:lineRule="auto"/>
        <w:ind w:left="924"/>
        <w:contextualSpacing/>
        <w:jc w:val="both"/>
        <w:outlineLvl w:val="0"/>
        <w:rPr>
          <w:rFonts w:ascii="Garamond" w:hAnsi="Garamond"/>
          <w:b/>
          <w:bCs/>
          <w:sz w:val="24"/>
          <w:szCs w:val="24"/>
        </w:rPr>
      </w:pPr>
    </w:p>
    <w:p w:rsidR="007C4412" w:rsidRPr="007C4412" w:rsidRDefault="007C4412" w:rsidP="007C4412">
      <w:pPr>
        <w:numPr>
          <w:ilvl w:val="0"/>
          <w:numId w:val="1"/>
        </w:numPr>
        <w:spacing w:after="0" w:line="360" w:lineRule="auto"/>
        <w:contextualSpacing/>
        <w:jc w:val="both"/>
        <w:outlineLvl w:val="0"/>
        <w:rPr>
          <w:rFonts w:ascii="Garamond" w:hAnsi="Garamond"/>
          <w:b/>
          <w:bCs/>
          <w:sz w:val="24"/>
          <w:szCs w:val="24"/>
        </w:rPr>
      </w:pPr>
      <w:r w:rsidRPr="007C4412">
        <w:rPr>
          <w:rFonts w:ascii="Garamond" w:hAnsi="Garamond"/>
          <w:b/>
          <w:bCs/>
          <w:sz w:val="24"/>
          <w:szCs w:val="24"/>
        </w:rPr>
        <w:lastRenderedPageBreak/>
        <w:t>Kara ograniczenia wolności trwa i wymierza się ją:</w:t>
      </w:r>
    </w:p>
    <w:p w:rsidR="007C4412" w:rsidRPr="007C4412" w:rsidRDefault="007C4412" w:rsidP="007933A6">
      <w:pPr>
        <w:numPr>
          <w:ilvl w:val="0"/>
          <w:numId w:val="36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7C4412">
        <w:rPr>
          <w:rFonts w:ascii="Garamond" w:hAnsi="Garamond"/>
          <w:bCs/>
          <w:sz w:val="24"/>
          <w:szCs w:val="24"/>
        </w:rPr>
        <w:t>jeżeli ustawa nie stanowi inaczej, najkrócej miesiąc, najdłużej 12 miesięcy, wymierza się ją w miesiącach,</w:t>
      </w:r>
    </w:p>
    <w:p w:rsidR="007C4412" w:rsidRPr="007C4412" w:rsidRDefault="007C4412" w:rsidP="007933A6">
      <w:pPr>
        <w:numPr>
          <w:ilvl w:val="0"/>
          <w:numId w:val="36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7C4412">
        <w:rPr>
          <w:rFonts w:ascii="Garamond" w:hAnsi="Garamond"/>
          <w:bCs/>
          <w:sz w:val="24"/>
          <w:szCs w:val="24"/>
        </w:rPr>
        <w:t>jeżeli ustawa nie stanowi inaczej, najkrócej miesiąc, najdłużej 3 lata, wymierza się ją w miesiącach i latach,</w:t>
      </w:r>
    </w:p>
    <w:p w:rsidR="007C4412" w:rsidRPr="00304E6E" w:rsidRDefault="007C4412" w:rsidP="007933A6">
      <w:pPr>
        <w:numPr>
          <w:ilvl w:val="0"/>
          <w:numId w:val="36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7C4412">
        <w:rPr>
          <w:rFonts w:ascii="Garamond" w:hAnsi="Garamond"/>
          <w:bCs/>
          <w:sz w:val="24"/>
          <w:szCs w:val="24"/>
        </w:rPr>
        <w:t>jeżeli ustawa nie stanowi inaczej, najkrócej miesiąc, najdłużej 2 lata, wymierza się ją w miesiącach i latach.</w:t>
      </w:r>
    </w:p>
    <w:p w:rsidR="007C4412" w:rsidRPr="007C4412" w:rsidRDefault="007C4412" w:rsidP="007C4412">
      <w:pPr>
        <w:spacing w:after="0" w:line="360" w:lineRule="auto"/>
        <w:contextualSpacing/>
        <w:jc w:val="both"/>
        <w:outlineLvl w:val="0"/>
        <w:rPr>
          <w:rFonts w:ascii="Garamond" w:hAnsi="Garamond"/>
          <w:b/>
          <w:bCs/>
          <w:sz w:val="24"/>
          <w:szCs w:val="24"/>
        </w:rPr>
      </w:pPr>
    </w:p>
    <w:p w:rsidR="007C4412" w:rsidRPr="007C4412" w:rsidRDefault="007C4412" w:rsidP="007C4412">
      <w:pPr>
        <w:numPr>
          <w:ilvl w:val="0"/>
          <w:numId w:val="1"/>
        </w:numPr>
        <w:spacing w:after="0" w:line="360" w:lineRule="auto"/>
        <w:contextualSpacing/>
        <w:jc w:val="both"/>
        <w:outlineLvl w:val="0"/>
        <w:rPr>
          <w:rFonts w:ascii="Garamond" w:hAnsi="Garamond"/>
          <w:b/>
          <w:bCs/>
          <w:sz w:val="24"/>
          <w:szCs w:val="24"/>
        </w:rPr>
      </w:pPr>
      <w:r w:rsidRPr="007C4412">
        <w:rPr>
          <w:rFonts w:ascii="Garamond" w:hAnsi="Garamond"/>
          <w:b/>
          <w:bCs/>
          <w:sz w:val="24"/>
          <w:szCs w:val="24"/>
        </w:rPr>
        <w:t>W postępowaniu karnym oskarżony musi mieć obrońcę:</w:t>
      </w:r>
    </w:p>
    <w:p w:rsidR="007C4412" w:rsidRPr="007C4412" w:rsidRDefault="007C4412" w:rsidP="007933A6">
      <w:pPr>
        <w:numPr>
          <w:ilvl w:val="0"/>
          <w:numId w:val="37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7C4412">
        <w:rPr>
          <w:rFonts w:ascii="Garamond" w:hAnsi="Garamond"/>
          <w:bCs/>
          <w:sz w:val="24"/>
          <w:szCs w:val="24"/>
        </w:rPr>
        <w:t>gdy tego chce,</w:t>
      </w:r>
    </w:p>
    <w:p w:rsidR="007C4412" w:rsidRPr="007C4412" w:rsidRDefault="007C4412" w:rsidP="007933A6">
      <w:pPr>
        <w:numPr>
          <w:ilvl w:val="0"/>
          <w:numId w:val="37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7C4412">
        <w:rPr>
          <w:rFonts w:ascii="Garamond" w:hAnsi="Garamond"/>
          <w:bCs/>
          <w:sz w:val="24"/>
          <w:szCs w:val="24"/>
        </w:rPr>
        <w:t>jeżeli nie ukończył 18 lat,</w:t>
      </w:r>
    </w:p>
    <w:p w:rsidR="007C4412" w:rsidRPr="007C4412" w:rsidRDefault="007C4412" w:rsidP="007933A6">
      <w:pPr>
        <w:numPr>
          <w:ilvl w:val="0"/>
          <w:numId w:val="37"/>
        </w:numPr>
        <w:spacing w:after="0" w:line="360" w:lineRule="auto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  <w:r w:rsidRPr="007C4412">
        <w:rPr>
          <w:rFonts w:ascii="Garamond" w:hAnsi="Garamond"/>
          <w:bCs/>
          <w:sz w:val="24"/>
          <w:szCs w:val="24"/>
        </w:rPr>
        <w:t>jeżeli nie włada językiem polskim.</w:t>
      </w:r>
    </w:p>
    <w:p w:rsidR="007C4412" w:rsidRPr="0076133A" w:rsidRDefault="007C4412" w:rsidP="007C4412">
      <w:pPr>
        <w:spacing w:after="0" w:line="360" w:lineRule="auto"/>
        <w:ind w:left="924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</w:p>
    <w:p w:rsidR="00B97C20" w:rsidRPr="0076133A" w:rsidRDefault="00B97C20" w:rsidP="00B97C20">
      <w:pPr>
        <w:spacing w:after="0" w:line="360" w:lineRule="auto"/>
        <w:ind w:left="924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</w:p>
    <w:p w:rsidR="00BD5476" w:rsidRPr="00BD5476" w:rsidRDefault="00BD5476" w:rsidP="002563E2">
      <w:pPr>
        <w:spacing w:after="0" w:line="360" w:lineRule="auto"/>
        <w:ind w:left="927"/>
        <w:contextualSpacing/>
        <w:jc w:val="both"/>
        <w:outlineLvl w:val="0"/>
        <w:rPr>
          <w:rFonts w:ascii="Garamond" w:hAnsi="Garamond"/>
          <w:bCs/>
          <w:sz w:val="24"/>
          <w:szCs w:val="24"/>
          <w:highlight w:val="yellow"/>
        </w:rPr>
      </w:pPr>
      <w:r w:rsidRPr="00BD5476">
        <w:rPr>
          <w:rFonts w:ascii="Garamond" w:hAnsi="Garamond"/>
          <w:bCs/>
          <w:sz w:val="24"/>
          <w:szCs w:val="24"/>
          <w:highlight w:val="yellow"/>
        </w:rPr>
        <w:t xml:space="preserve"> </w:t>
      </w:r>
    </w:p>
    <w:p w:rsidR="00BD5476" w:rsidRPr="00A027E6" w:rsidRDefault="00BD5476" w:rsidP="00BD5476">
      <w:pPr>
        <w:spacing w:after="0" w:line="360" w:lineRule="auto"/>
        <w:ind w:left="927"/>
        <w:contextualSpacing/>
        <w:jc w:val="both"/>
        <w:outlineLvl w:val="0"/>
        <w:rPr>
          <w:rFonts w:ascii="Garamond" w:hAnsi="Garamond"/>
          <w:bCs/>
          <w:sz w:val="24"/>
          <w:szCs w:val="24"/>
        </w:rPr>
      </w:pPr>
    </w:p>
    <w:p w:rsidR="00C3403C" w:rsidRDefault="00C3403C" w:rsidP="00DD387C">
      <w:pPr>
        <w:spacing w:after="0" w:line="360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BD5476" w:rsidRDefault="00BD5476" w:rsidP="00DD387C">
      <w:pPr>
        <w:spacing w:after="0" w:line="360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BD5476" w:rsidRDefault="00BD5476" w:rsidP="00DD387C">
      <w:pPr>
        <w:spacing w:after="0" w:line="360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BD5476" w:rsidRDefault="00BD5476" w:rsidP="00DD387C">
      <w:pPr>
        <w:spacing w:after="0" w:line="360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BD5476" w:rsidRDefault="00BD5476" w:rsidP="00DD387C">
      <w:pPr>
        <w:spacing w:after="0" w:line="360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BD5476" w:rsidRDefault="00BD5476" w:rsidP="00DD387C">
      <w:pPr>
        <w:spacing w:after="0" w:line="360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BD5476" w:rsidRDefault="00BD5476" w:rsidP="00DD387C">
      <w:pPr>
        <w:spacing w:after="0" w:line="360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BD5476" w:rsidRDefault="00BD5476" w:rsidP="00DD387C">
      <w:pPr>
        <w:spacing w:after="0" w:line="360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BD5476" w:rsidRDefault="00BD5476" w:rsidP="00DD387C">
      <w:pPr>
        <w:spacing w:after="0" w:line="360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BD5476" w:rsidRDefault="00BD5476" w:rsidP="00DD387C">
      <w:pPr>
        <w:spacing w:after="0" w:line="360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BD5476" w:rsidRDefault="00BD5476" w:rsidP="00DD387C">
      <w:pPr>
        <w:spacing w:after="0" w:line="360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BD5476" w:rsidRDefault="00BD5476" w:rsidP="00DD387C">
      <w:pPr>
        <w:spacing w:after="0" w:line="360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BD5476" w:rsidRDefault="00BD5476" w:rsidP="00DD387C">
      <w:pPr>
        <w:spacing w:after="0" w:line="360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2563E2" w:rsidRDefault="002563E2" w:rsidP="00DD387C">
      <w:pPr>
        <w:spacing w:after="0" w:line="360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2563E2" w:rsidRDefault="002563E2" w:rsidP="00DD387C">
      <w:pPr>
        <w:spacing w:after="0" w:line="360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BD5476" w:rsidRDefault="00BD5476" w:rsidP="00DD387C">
      <w:pPr>
        <w:spacing w:after="0" w:line="360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BD5476" w:rsidRDefault="00BD5476" w:rsidP="00DD387C">
      <w:pPr>
        <w:spacing w:after="0" w:line="360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C3403C" w:rsidRDefault="00C3403C" w:rsidP="00DD387C">
      <w:pPr>
        <w:spacing w:after="0" w:line="360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0C5993" w:rsidRDefault="000C5993" w:rsidP="0075518D">
      <w:pPr>
        <w:spacing w:after="0" w:line="360" w:lineRule="auto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KONKURS NA STANOWISKO ASYSTENTA SĘDZIEGO W SĄDZIE REJONOWYM DLA WARSZAWY PRAGI-PÓŁNOC W WARSZAWIE</w:t>
      </w:r>
    </w:p>
    <w:p w:rsidR="00E33F84" w:rsidRDefault="005A2A12" w:rsidP="007A0357">
      <w:pPr>
        <w:spacing w:after="0" w:line="360" w:lineRule="auto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 w:rsidRPr="00CF71D3">
        <w:rPr>
          <w:rFonts w:ascii="Garamond" w:hAnsi="Garamond"/>
          <w:b/>
          <w:bCs/>
          <w:sz w:val="24"/>
          <w:szCs w:val="24"/>
        </w:rPr>
        <w:t>Test wiedzy z zakresu prawa cywilnego i karnego oraz postępowania cywilnego i karnego</w:t>
      </w:r>
    </w:p>
    <w:p w:rsidR="00D128B8" w:rsidRDefault="00CA4B2B" w:rsidP="00B15B16">
      <w:pPr>
        <w:spacing w:after="0" w:line="360" w:lineRule="auto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–</w:t>
      </w:r>
      <w:r w:rsidR="000C5993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ARKUSZ ROZWIĄZAŃ</w:t>
      </w:r>
    </w:p>
    <w:p w:rsidR="009C7B96" w:rsidRPr="00B15B16" w:rsidRDefault="009C7B96" w:rsidP="00B15B16">
      <w:pPr>
        <w:pStyle w:val="msonormalcxsppierwsze"/>
        <w:spacing w:after="0" w:afterAutospacing="0" w:line="360" w:lineRule="auto"/>
        <w:contextualSpacing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…………………………………………………………………………………………………...</w:t>
      </w:r>
      <w:r>
        <w:rPr>
          <w:rFonts w:ascii="Garamond" w:hAnsi="Garamond"/>
          <w:bCs/>
          <w:sz w:val="20"/>
          <w:szCs w:val="20"/>
        </w:rPr>
        <w:t>Imię i nazwisko Kandydata</w:t>
      </w:r>
    </w:p>
    <w:p w:rsidR="00B15B16" w:rsidRDefault="00B15B16" w:rsidP="00AE567B">
      <w:pPr>
        <w:pStyle w:val="msonormalcxsppierwsze"/>
        <w:spacing w:after="0" w:afterAutospacing="0" w:line="360" w:lineRule="auto"/>
        <w:contextualSpacing/>
        <w:jc w:val="both"/>
        <w:rPr>
          <w:rFonts w:ascii="Garamond" w:hAnsi="Garamond"/>
          <w:bCs/>
        </w:rPr>
      </w:pPr>
    </w:p>
    <w:p w:rsidR="00482595" w:rsidRPr="00B15B16" w:rsidRDefault="00AE567B" w:rsidP="00B15B16">
      <w:pPr>
        <w:pStyle w:val="msonormalcxsppierwsze"/>
        <w:spacing w:after="0" w:afterAutospacing="0" w:line="360" w:lineRule="auto"/>
        <w:contextualSpacing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…………………………………………………………………………………………………...</w:t>
      </w:r>
      <w:r w:rsidR="00A72A44">
        <w:rPr>
          <w:rFonts w:ascii="Garamond" w:hAnsi="Garamond"/>
          <w:bCs/>
          <w:sz w:val="20"/>
          <w:szCs w:val="20"/>
        </w:rPr>
        <w:t>Nr PESEL</w:t>
      </w:r>
    </w:p>
    <w:p w:rsidR="00A15C8E" w:rsidRPr="0098564B" w:rsidRDefault="00A15C8E" w:rsidP="009C7B96">
      <w:pPr>
        <w:spacing w:after="0" w:line="360" w:lineRule="auto"/>
        <w:contextualSpacing/>
        <w:rPr>
          <w:rFonts w:ascii="Garamond" w:hAnsi="Garamond"/>
          <w:b/>
          <w:bCs/>
          <w:sz w:val="24"/>
          <w:szCs w:val="24"/>
        </w:rPr>
        <w:sectPr w:rsidR="00A15C8E" w:rsidRPr="0098564B" w:rsidSect="00A00584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B2E36" w:rsidRDefault="006B2E36" w:rsidP="00A839DE">
      <w:pPr>
        <w:rPr>
          <w:sz w:val="16"/>
          <w:szCs w:val="16"/>
        </w:rPr>
        <w:sectPr w:rsidR="006B2E36" w:rsidSect="00A00584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480"/>
        <w:gridCol w:w="480"/>
        <w:gridCol w:w="480"/>
        <w:gridCol w:w="1320"/>
      </w:tblGrid>
      <w:tr w:rsidR="0032352A" w:rsidRPr="00FA417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958" w:type="dxa"/>
            <w:vAlign w:val="center"/>
          </w:tcPr>
          <w:p w:rsidR="0032352A" w:rsidRPr="00FA4178" w:rsidRDefault="0032352A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NUMER ZADANIA</w:t>
            </w:r>
          </w:p>
        </w:tc>
        <w:tc>
          <w:tcPr>
            <w:tcW w:w="1440" w:type="dxa"/>
            <w:gridSpan w:val="3"/>
            <w:vAlign w:val="center"/>
          </w:tcPr>
          <w:p w:rsidR="0032352A" w:rsidRPr="00FA4178" w:rsidRDefault="0032352A" w:rsidP="00166C56">
            <w:pPr>
              <w:spacing w:after="0"/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ODPOWIEDŹ</w:t>
            </w:r>
          </w:p>
          <w:p w:rsidR="0032352A" w:rsidRPr="00FA4178" w:rsidRDefault="0032352A" w:rsidP="00166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32352A" w:rsidRPr="00FA4178" w:rsidRDefault="0032352A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PRZYZNANA PUNKTACJA</w:t>
            </w:r>
          </w:p>
        </w:tc>
      </w:tr>
      <w:tr w:rsidR="00D128B8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2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</w:p>
        </w:tc>
      </w:tr>
      <w:tr w:rsidR="00D128B8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2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</w:p>
        </w:tc>
      </w:tr>
      <w:tr w:rsidR="00D128B8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2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</w:p>
        </w:tc>
      </w:tr>
      <w:tr w:rsidR="00D128B8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2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</w:p>
        </w:tc>
      </w:tr>
      <w:tr w:rsidR="00D128B8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2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</w:p>
        </w:tc>
      </w:tr>
      <w:tr w:rsidR="00D128B8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2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</w:p>
        </w:tc>
      </w:tr>
      <w:tr w:rsidR="00D128B8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7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2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</w:p>
        </w:tc>
      </w:tr>
      <w:tr w:rsidR="00D128B8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8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2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</w:p>
        </w:tc>
      </w:tr>
      <w:tr w:rsidR="00D128B8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2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</w:p>
        </w:tc>
      </w:tr>
      <w:tr w:rsidR="00D128B8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2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</w:p>
        </w:tc>
      </w:tr>
      <w:tr w:rsidR="00D128B8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2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</w:p>
        </w:tc>
      </w:tr>
      <w:tr w:rsidR="00D128B8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12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2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</w:p>
        </w:tc>
      </w:tr>
      <w:tr w:rsidR="00D128B8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13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2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</w:p>
        </w:tc>
      </w:tr>
      <w:tr w:rsidR="00D128B8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2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</w:p>
        </w:tc>
      </w:tr>
      <w:tr w:rsidR="00D128B8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15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2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</w:p>
        </w:tc>
      </w:tr>
      <w:tr w:rsidR="00D128B8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16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2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</w:p>
        </w:tc>
      </w:tr>
      <w:tr w:rsidR="00D128B8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17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2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</w:p>
        </w:tc>
      </w:tr>
      <w:tr w:rsidR="00D128B8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18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20" w:type="dxa"/>
            <w:vAlign w:val="center"/>
          </w:tcPr>
          <w:p w:rsidR="00D128B8" w:rsidRPr="00FA4178" w:rsidRDefault="00D128B8" w:rsidP="005225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3F84" w:rsidRPr="00FA4178" w:rsidRDefault="00E33F84" w:rsidP="00B3122F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480"/>
        <w:gridCol w:w="480"/>
        <w:gridCol w:w="480"/>
        <w:gridCol w:w="1350"/>
      </w:tblGrid>
      <w:tr w:rsidR="00AA754B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AA754B" w:rsidRPr="00FA4178" w:rsidRDefault="00AA754B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NUMER ZADANIA</w:t>
            </w:r>
          </w:p>
        </w:tc>
        <w:tc>
          <w:tcPr>
            <w:tcW w:w="1440" w:type="dxa"/>
            <w:gridSpan w:val="3"/>
            <w:vAlign w:val="center"/>
          </w:tcPr>
          <w:p w:rsidR="00AA754B" w:rsidRPr="00FA4178" w:rsidRDefault="00AA754B" w:rsidP="00166C56">
            <w:pPr>
              <w:spacing w:after="0"/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ODPOWIEDŹ</w:t>
            </w:r>
          </w:p>
          <w:p w:rsidR="00AA754B" w:rsidRPr="00FA4178" w:rsidRDefault="00AA754B" w:rsidP="00166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AA754B" w:rsidRPr="00FA4178" w:rsidRDefault="00AA754B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PRZYZNANA PUNKTACJA</w:t>
            </w:r>
          </w:p>
        </w:tc>
      </w:tr>
      <w:tr w:rsidR="006B2E36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8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5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</w:p>
        </w:tc>
      </w:tr>
      <w:tr w:rsidR="006B2E36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8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5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</w:p>
        </w:tc>
      </w:tr>
      <w:tr w:rsidR="006B2E36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8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5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</w:p>
        </w:tc>
      </w:tr>
      <w:tr w:rsidR="006B2E36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8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5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</w:p>
        </w:tc>
      </w:tr>
      <w:tr w:rsidR="006B2E36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8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5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</w:p>
        </w:tc>
      </w:tr>
      <w:tr w:rsidR="006B2E36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8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5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</w:p>
        </w:tc>
      </w:tr>
      <w:tr w:rsidR="006B2E36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6B2E36" w:rsidRDefault="006B2E36" w:rsidP="00166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8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50" w:type="dxa"/>
            <w:vAlign w:val="center"/>
          </w:tcPr>
          <w:p w:rsidR="006B2E36" w:rsidRPr="00FA4178" w:rsidRDefault="006B2E36" w:rsidP="00166C56">
            <w:pPr>
              <w:jc w:val="center"/>
              <w:rPr>
                <w:sz w:val="16"/>
                <w:szCs w:val="16"/>
              </w:rPr>
            </w:pPr>
          </w:p>
        </w:tc>
      </w:tr>
      <w:tr w:rsidR="00AA754B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26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5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</w:p>
        </w:tc>
      </w:tr>
      <w:tr w:rsidR="00AA754B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27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5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</w:p>
        </w:tc>
      </w:tr>
      <w:tr w:rsidR="00AA754B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28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5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</w:p>
        </w:tc>
      </w:tr>
      <w:tr w:rsidR="00AA754B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29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5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</w:p>
        </w:tc>
      </w:tr>
      <w:tr w:rsidR="00AA754B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30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5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</w:p>
        </w:tc>
      </w:tr>
      <w:tr w:rsidR="00AA754B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31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5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</w:p>
        </w:tc>
      </w:tr>
      <w:tr w:rsidR="00AA754B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32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5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</w:p>
        </w:tc>
      </w:tr>
      <w:tr w:rsidR="00AA754B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33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5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</w:p>
        </w:tc>
      </w:tr>
      <w:tr w:rsidR="00AA754B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34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5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</w:p>
        </w:tc>
      </w:tr>
      <w:tr w:rsidR="00AA754B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35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5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</w:p>
        </w:tc>
      </w:tr>
      <w:tr w:rsidR="00AA754B" w:rsidRPr="00FA41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36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A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B</w:t>
            </w:r>
          </w:p>
        </w:tc>
        <w:tc>
          <w:tcPr>
            <w:tcW w:w="48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  <w:r w:rsidRPr="00FA4178">
              <w:rPr>
                <w:sz w:val="16"/>
                <w:szCs w:val="16"/>
              </w:rPr>
              <w:t>C</w:t>
            </w:r>
          </w:p>
        </w:tc>
        <w:tc>
          <w:tcPr>
            <w:tcW w:w="1350" w:type="dxa"/>
            <w:vAlign w:val="center"/>
          </w:tcPr>
          <w:p w:rsidR="00AA754B" w:rsidRPr="00FA4178" w:rsidRDefault="00AA754B" w:rsidP="00410BE2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E36" w:rsidRDefault="006B2E36" w:rsidP="00807DF6">
      <w:pPr>
        <w:pStyle w:val="msonormalcxsppierwsze"/>
        <w:spacing w:after="0" w:afterAutospacing="0" w:line="360" w:lineRule="auto"/>
        <w:contextualSpacing/>
        <w:rPr>
          <w:rFonts w:ascii="Garamond" w:hAnsi="Garamond"/>
          <w:b/>
          <w:bCs/>
        </w:rPr>
        <w:sectPr w:rsidR="006B2E36" w:rsidSect="006B2E36">
          <w:type w:val="continuous"/>
          <w:pgSz w:w="11906" w:h="16838"/>
          <w:pgMar w:top="1417" w:right="1417" w:bottom="1417" w:left="1417" w:header="708" w:footer="708" w:gutter="0"/>
          <w:cols w:num="2" w:space="709"/>
          <w:titlePg/>
          <w:docGrid w:linePitch="360"/>
        </w:sectPr>
      </w:pPr>
    </w:p>
    <w:p w:rsidR="000E6B3F" w:rsidRDefault="000E6B3F" w:rsidP="000E6B3F">
      <w:pPr>
        <w:pStyle w:val="msonormalcxsppierwsze"/>
        <w:tabs>
          <w:tab w:val="left" w:pos="2565"/>
        </w:tabs>
        <w:spacing w:after="0" w:afterAutospacing="0" w:line="360" w:lineRule="auto"/>
        <w:contextualSpacing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</w:p>
    <w:p w:rsidR="00947F24" w:rsidRDefault="00E15129" w:rsidP="007A0357">
      <w:pPr>
        <w:pStyle w:val="msonormalcxsppierwsze"/>
        <w:spacing w:after="0" w:afterAutospacing="0" w:line="360" w:lineRule="auto"/>
        <w:contextualSpacing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Podpis kandydata ………………………................................................</w:t>
      </w:r>
      <w:r w:rsidR="007A0357">
        <w:rPr>
          <w:rFonts w:ascii="Garamond" w:hAnsi="Garamond"/>
          <w:b/>
          <w:bCs/>
        </w:rPr>
        <w:t>.............................</w:t>
      </w:r>
    </w:p>
    <w:p w:rsidR="00C11BD2" w:rsidRDefault="00807DF6" w:rsidP="00E33F84">
      <w:pPr>
        <w:pStyle w:val="msonormalcxspdrugie"/>
        <w:spacing w:after="0" w:afterAutospacing="0" w:line="360" w:lineRule="auto"/>
        <w:contextualSpacing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KOMISJA</w:t>
      </w:r>
      <w:r w:rsidR="00B41153">
        <w:rPr>
          <w:rFonts w:ascii="Garamond" w:hAnsi="Garamond"/>
          <w:b/>
          <w:bCs/>
        </w:rPr>
        <w:t xml:space="preserve"> KONKURSOWA</w:t>
      </w:r>
    </w:p>
    <w:p w:rsidR="00E33F84" w:rsidRDefault="00E33F84" w:rsidP="00E33F84">
      <w:pPr>
        <w:pStyle w:val="msonormalcxspdrugie"/>
        <w:spacing w:after="0" w:afterAutospacing="0" w:line="360" w:lineRule="auto"/>
        <w:contextualSpacing/>
        <w:jc w:val="center"/>
        <w:rPr>
          <w:rFonts w:ascii="Garamond" w:hAnsi="Garamond"/>
          <w:b/>
          <w:bCs/>
        </w:rPr>
      </w:pPr>
    </w:p>
    <w:p w:rsidR="00CB1573" w:rsidRDefault="005856C7" w:rsidP="00807DF6">
      <w:pPr>
        <w:pStyle w:val="msonormalcxspdrugie"/>
        <w:spacing w:after="0" w:afterAutospacing="0" w:line="360" w:lineRule="auto"/>
        <w:contextualSpacing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</w:t>
      </w:r>
      <w:r w:rsidR="00341FD4">
        <w:rPr>
          <w:rFonts w:ascii="Garamond" w:hAnsi="Garamond"/>
          <w:b/>
          <w:bCs/>
        </w:rPr>
        <w:t xml:space="preserve">oprawnych odpowiedzi </w:t>
      </w:r>
      <w:r w:rsidR="00696F65">
        <w:rPr>
          <w:rFonts w:ascii="Garamond" w:hAnsi="Garamond"/>
          <w:b/>
          <w:bCs/>
        </w:rPr>
        <w:t>…………</w:t>
      </w:r>
      <w:r>
        <w:rPr>
          <w:rFonts w:ascii="Garamond" w:hAnsi="Garamond"/>
          <w:b/>
          <w:bCs/>
        </w:rPr>
        <w:t xml:space="preserve">………….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>Poprawień ……………………….</w:t>
      </w:r>
    </w:p>
    <w:p w:rsidR="000E6B3F" w:rsidRDefault="000E6B3F" w:rsidP="00807DF6">
      <w:pPr>
        <w:pStyle w:val="msonormalcxspdrugie"/>
        <w:spacing w:after="0" w:afterAutospacing="0" w:line="360" w:lineRule="auto"/>
        <w:contextualSpacing/>
        <w:rPr>
          <w:rFonts w:ascii="Garamond" w:hAnsi="Garamond"/>
          <w:b/>
          <w:bCs/>
        </w:rPr>
      </w:pPr>
    </w:p>
    <w:p w:rsidR="00947F24" w:rsidRDefault="00947F24" w:rsidP="00807DF6">
      <w:pPr>
        <w:pStyle w:val="msonormalcxspdrugie"/>
        <w:spacing w:after="0" w:afterAutospacing="0" w:line="360" w:lineRule="auto"/>
        <w:contextualSpacing/>
        <w:rPr>
          <w:rFonts w:ascii="Garamond" w:hAnsi="Garamond"/>
          <w:b/>
          <w:bCs/>
        </w:rPr>
      </w:pPr>
    </w:p>
    <w:p w:rsidR="00807DF6" w:rsidRDefault="00807DF6" w:rsidP="00807DF6">
      <w:pPr>
        <w:pStyle w:val="msonormalcxspdrugie"/>
        <w:spacing w:after="0" w:afterAutospacing="0" w:line="360" w:lineRule="auto"/>
        <w:contextualSpacing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Przewodniczący Komisji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>………………………………………………</w:t>
      </w:r>
      <w:r w:rsidR="00341FD4">
        <w:rPr>
          <w:rFonts w:ascii="Garamond" w:hAnsi="Garamond"/>
          <w:b/>
          <w:bCs/>
        </w:rPr>
        <w:t>……</w:t>
      </w:r>
    </w:p>
    <w:p w:rsidR="00947F24" w:rsidRDefault="00947F24" w:rsidP="00807DF6">
      <w:pPr>
        <w:pStyle w:val="msonormalcxspdrugie"/>
        <w:spacing w:after="0" w:afterAutospacing="0" w:line="360" w:lineRule="auto"/>
        <w:contextualSpacing/>
        <w:rPr>
          <w:rFonts w:ascii="Garamond" w:hAnsi="Garamond"/>
          <w:b/>
          <w:bCs/>
        </w:rPr>
      </w:pPr>
    </w:p>
    <w:p w:rsidR="005856C7" w:rsidRDefault="00807DF6" w:rsidP="00807DF6">
      <w:pPr>
        <w:pStyle w:val="msonormalcxspdrugie"/>
        <w:spacing w:after="0" w:afterAutospacing="0" w:line="360" w:lineRule="auto"/>
        <w:contextualSpacing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Członkowie Komisji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>………………………………………………</w:t>
      </w:r>
      <w:r w:rsidR="005856C7">
        <w:rPr>
          <w:rFonts w:ascii="Garamond" w:hAnsi="Garamond"/>
          <w:b/>
          <w:bCs/>
        </w:rPr>
        <w:t>……</w:t>
      </w:r>
    </w:p>
    <w:p w:rsidR="00947F24" w:rsidRDefault="005856C7" w:rsidP="00807DF6">
      <w:pPr>
        <w:pStyle w:val="msonormalcxspdrugie"/>
        <w:spacing w:after="0" w:afterAutospacing="0" w:line="360" w:lineRule="auto"/>
        <w:contextualSpacing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</w:p>
    <w:p w:rsidR="005856C7" w:rsidRDefault="005856C7" w:rsidP="00947F24">
      <w:pPr>
        <w:pStyle w:val="msonormalcxspdrugie"/>
        <w:spacing w:after="0" w:afterAutospacing="0" w:line="360" w:lineRule="auto"/>
        <w:ind w:left="3540" w:firstLine="708"/>
        <w:contextualSpacing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……………………………………………………</w:t>
      </w:r>
    </w:p>
    <w:p w:rsidR="007A0357" w:rsidRDefault="007A0357" w:rsidP="00C54C22">
      <w:pPr>
        <w:pStyle w:val="msonormalcxspdrugie"/>
        <w:spacing w:after="0" w:afterAutospacing="0" w:line="360" w:lineRule="auto"/>
        <w:contextualSpacing/>
      </w:pPr>
    </w:p>
    <w:p w:rsidR="00807DF6" w:rsidRPr="00C54C22" w:rsidRDefault="00807DF6" w:rsidP="00C54C22">
      <w:pPr>
        <w:pStyle w:val="msonormalcxspdrugie"/>
        <w:spacing w:after="0" w:afterAutospacing="0" w:line="360" w:lineRule="auto"/>
        <w:contextualSpacing/>
        <w:rPr>
          <w:rFonts w:ascii="Garamond" w:hAnsi="Garamond"/>
          <w:b/>
          <w:bCs/>
        </w:rPr>
      </w:pPr>
      <w:r>
        <w:t>Warszawa, dni</w:t>
      </w:r>
      <w:r w:rsidR="00BA4EC6">
        <w:t xml:space="preserve">a </w:t>
      </w:r>
      <w:r w:rsidR="00280735">
        <w:t>14 lipca 2022</w:t>
      </w:r>
      <w:r w:rsidR="007A0357">
        <w:t xml:space="preserve"> </w:t>
      </w:r>
      <w:r>
        <w:t>roku</w:t>
      </w:r>
    </w:p>
    <w:sectPr w:rsidR="00807DF6" w:rsidRPr="00C54C22" w:rsidSect="00A00584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50" w:rsidRDefault="001A7050">
      <w:r>
        <w:separator/>
      </w:r>
    </w:p>
  </w:endnote>
  <w:endnote w:type="continuationSeparator" w:id="0">
    <w:p w:rsidR="001A7050" w:rsidRDefault="001A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32" w:rsidRDefault="001A4632" w:rsidP="009851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632" w:rsidRDefault="001A46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32" w:rsidRDefault="001A4632" w:rsidP="00552DEA">
    <w:pPr>
      <w:pStyle w:val="Stopka"/>
      <w:framePr w:wrap="around" w:vAnchor="text" w:hAnchor="page" w:x="6278" w:y="-74"/>
      <w:rPr>
        <w:rStyle w:val="Numerstrony"/>
      </w:rPr>
    </w:pPr>
    <w:r>
      <w:rPr>
        <w:rStyle w:val="Numerstrony"/>
      </w:rP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89B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1A4632" w:rsidRPr="00FC39DB" w:rsidRDefault="001A4632">
    <w:pPr>
      <w:pStyle w:val="Stopka"/>
      <w:rPr>
        <w:sz w:val="16"/>
        <w:szCs w:val="16"/>
      </w:rPr>
    </w:pPr>
    <w:r w:rsidRPr="00FC39DB">
      <w:rPr>
        <w:sz w:val="16"/>
        <w:szCs w:val="16"/>
      </w:rPr>
      <w:t>Konkurs na stanowisko asystenta sędziego</w:t>
    </w:r>
    <w:r w:rsidR="00E0020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50" w:rsidRDefault="001A7050">
      <w:r>
        <w:separator/>
      </w:r>
    </w:p>
  </w:footnote>
  <w:footnote w:type="continuationSeparator" w:id="0">
    <w:p w:rsidR="001A7050" w:rsidRDefault="001A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371"/>
    <w:multiLevelType w:val="hybridMultilevel"/>
    <w:tmpl w:val="219CAB4E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593DC9"/>
    <w:multiLevelType w:val="hybridMultilevel"/>
    <w:tmpl w:val="EFA065DE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552F66"/>
    <w:multiLevelType w:val="hybridMultilevel"/>
    <w:tmpl w:val="56D8318A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833587"/>
    <w:multiLevelType w:val="hybridMultilevel"/>
    <w:tmpl w:val="8F0659A4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DF68E5"/>
    <w:multiLevelType w:val="hybridMultilevel"/>
    <w:tmpl w:val="DB34F8F8"/>
    <w:lvl w:ilvl="0" w:tplc="D54EC262">
      <w:start w:val="1"/>
      <w:numFmt w:val="upperLetter"/>
      <w:lvlText w:val="%1.)"/>
      <w:lvlJc w:val="right"/>
      <w:pPr>
        <w:ind w:left="1003" w:hanging="360"/>
      </w:pPr>
      <w:rPr>
        <w:rFonts w:ascii="Garamond" w:eastAsia="Calibri" w:hAnsi="Garamond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EEA3679"/>
    <w:multiLevelType w:val="hybridMultilevel"/>
    <w:tmpl w:val="DBB2C14E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080CBB"/>
    <w:multiLevelType w:val="hybridMultilevel"/>
    <w:tmpl w:val="21F64F88"/>
    <w:lvl w:ilvl="0" w:tplc="1E283A80">
      <w:start w:val="1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2670CD"/>
    <w:multiLevelType w:val="hybridMultilevel"/>
    <w:tmpl w:val="63529584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471B74"/>
    <w:multiLevelType w:val="hybridMultilevel"/>
    <w:tmpl w:val="2E34DB0C"/>
    <w:lvl w:ilvl="0" w:tplc="78802A5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27C161E3"/>
    <w:multiLevelType w:val="hybridMultilevel"/>
    <w:tmpl w:val="194852D6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F86263"/>
    <w:multiLevelType w:val="hybridMultilevel"/>
    <w:tmpl w:val="6C300A1E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0627C9"/>
    <w:multiLevelType w:val="hybridMultilevel"/>
    <w:tmpl w:val="28D87210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7C35D9"/>
    <w:multiLevelType w:val="hybridMultilevel"/>
    <w:tmpl w:val="2BB29338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D1542A"/>
    <w:multiLevelType w:val="hybridMultilevel"/>
    <w:tmpl w:val="0C009616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1148D5"/>
    <w:multiLevelType w:val="hybridMultilevel"/>
    <w:tmpl w:val="AFEA4022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20630E"/>
    <w:multiLevelType w:val="hybridMultilevel"/>
    <w:tmpl w:val="B2AA9020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721234"/>
    <w:multiLevelType w:val="hybridMultilevel"/>
    <w:tmpl w:val="F5882220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800B28"/>
    <w:multiLevelType w:val="hybridMultilevel"/>
    <w:tmpl w:val="75129CB6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BB523A"/>
    <w:multiLevelType w:val="hybridMultilevel"/>
    <w:tmpl w:val="A7A266C6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D872D1"/>
    <w:multiLevelType w:val="hybridMultilevel"/>
    <w:tmpl w:val="1D2CA426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F521BF"/>
    <w:multiLevelType w:val="hybridMultilevel"/>
    <w:tmpl w:val="9CC48468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CD275B"/>
    <w:multiLevelType w:val="hybridMultilevel"/>
    <w:tmpl w:val="1EE24684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3C2A8E"/>
    <w:multiLevelType w:val="hybridMultilevel"/>
    <w:tmpl w:val="A3AA294C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0079A4"/>
    <w:multiLevelType w:val="hybridMultilevel"/>
    <w:tmpl w:val="B5AE56CE"/>
    <w:lvl w:ilvl="0" w:tplc="1E283A80">
      <w:start w:val="1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AA5982"/>
    <w:multiLevelType w:val="hybridMultilevel"/>
    <w:tmpl w:val="4FB07A8E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191763"/>
    <w:multiLevelType w:val="hybridMultilevel"/>
    <w:tmpl w:val="EC949696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7203244"/>
    <w:multiLevelType w:val="hybridMultilevel"/>
    <w:tmpl w:val="2D0ECD34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1561C6"/>
    <w:multiLevelType w:val="hybridMultilevel"/>
    <w:tmpl w:val="7C0EB3D4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CA30C3"/>
    <w:multiLevelType w:val="hybridMultilevel"/>
    <w:tmpl w:val="E43A25D4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881861"/>
    <w:multiLevelType w:val="hybridMultilevel"/>
    <w:tmpl w:val="A4E678BE"/>
    <w:lvl w:ilvl="0" w:tplc="1E283A80">
      <w:start w:val="1"/>
      <w:numFmt w:val="upperLetter"/>
      <w:lvlText w:val="%1.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4694D"/>
    <w:multiLevelType w:val="hybridMultilevel"/>
    <w:tmpl w:val="D876C73C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AD40FE"/>
    <w:multiLevelType w:val="hybridMultilevel"/>
    <w:tmpl w:val="166A3CD2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CD412A"/>
    <w:multiLevelType w:val="hybridMultilevel"/>
    <w:tmpl w:val="65CCD1E0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248108A"/>
    <w:multiLevelType w:val="hybridMultilevel"/>
    <w:tmpl w:val="85163180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6A112A"/>
    <w:multiLevelType w:val="hybridMultilevel"/>
    <w:tmpl w:val="5E789D30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92E20E2"/>
    <w:multiLevelType w:val="hybridMultilevel"/>
    <w:tmpl w:val="CFF204B6"/>
    <w:lvl w:ilvl="0" w:tplc="1E283A80">
      <w:start w:val="1"/>
      <w:numFmt w:val="upperLetter"/>
      <w:lvlText w:val="%1.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7B31672C"/>
    <w:multiLevelType w:val="hybridMultilevel"/>
    <w:tmpl w:val="AA922EA4"/>
    <w:lvl w:ilvl="0" w:tplc="329E414A">
      <w:start w:val="1"/>
      <w:numFmt w:val="upperLetter"/>
      <w:lvlText w:val="%1.)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9"/>
  </w:num>
  <w:num w:numId="3">
    <w:abstractNumId w:val="24"/>
  </w:num>
  <w:num w:numId="4">
    <w:abstractNumId w:val="21"/>
  </w:num>
  <w:num w:numId="5">
    <w:abstractNumId w:val="14"/>
  </w:num>
  <w:num w:numId="6">
    <w:abstractNumId w:val="34"/>
  </w:num>
  <w:num w:numId="7">
    <w:abstractNumId w:val="1"/>
  </w:num>
  <w:num w:numId="8">
    <w:abstractNumId w:val="3"/>
  </w:num>
  <w:num w:numId="9">
    <w:abstractNumId w:val="27"/>
  </w:num>
  <w:num w:numId="10">
    <w:abstractNumId w:val="32"/>
  </w:num>
  <w:num w:numId="11">
    <w:abstractNumId w:val="15"/>
  </w:num>
  <w:num w:numId="12">
    <w:abstractNumId w:val="33"/>
  </w:num>
  <w:num w:numId="13">
    <w:abstractNumId w:val="17"/>
  </w:num>
  <w:num w:numId="14">
    <w:abstractNumId w:val="9"/>
  </w:num>
  <w:num w:numId="15">
    <w:abstractNumId w:val="2"/>
  </w:num>
  <w:num w:numId="16">
    <w:abstractNumId w:val="13"/>
  </w:num>
  <w:num w:numId="17">
    <w:abstractNumId w:val="20"/>
  </w:num>
  <w:num w:numId="18">
    <w:abstractNumId w:val="28"/>
  </w:num>
  <w:num w:numId="19">
    <w:abstractNumId w:val="31"/>
  </w:num>
  <w:num w:numId="20">
    <w:abstractNumId w:val="0"/>
  </w:num>
  <w:num w:numId="21">
    <w:abstractNumId w:val="12"/>
  </w:num>
  <w:num w:numId="22">
    <w:abstractNumId w:val="36"/>
  </w:num>
  <w:num w:numId="23">
    <w:abstractNumId w:val="10"/>
  </w:num>
  <w:num w:numId="24">
    <w:abstractNumId w:val="5"/>
  </w:num>
  <w:num w:numId="25">
    <w:abstractNumId w:val="7"/>
  </w:num>
  <w:num w:numId="26">
    <w:abstractNumId w:val="26"/>
  </w:num>
  <w:num w:numId="27">
    <w:abstractNumId w:val="25"/>
  </w:num>
  <w:num w:numId="28">
    <w:abstractNumId w:val="11"/>
  </w:num>
  <w:num w:numId="29">
    <w:abstractNumId w:val="30"/>
  </w:num>
  <w:num w:numId="30">
    <w:abstractNumId w:val="6"/>
  </w:num>
  <w:num w:numId="31">
    <w:abstractNumId w:val="19"/>
  </w:num>
  <w:num w:numId="32">
    <w:abstractNumId w:val="22"/>
  </w:num>
  <w:num w:numId="33">
    <w:abstractNumId w:val="18"/>
  </w:num>
  <w:num w:numId="34">
    <w:abstractNumId w:val="16"/>
  </w:num>
  <w:num w:numId="35">
    <w:abstractNumId w:val="23"/>
  </w:num>
  <w:num w:numId="36">
    <w:abstractNumId w:val="35"/>
  </w:num>
  <w:num w:numId="37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71"/>
    <w:rsid w:val="0000007C"/>
    <w:rsid w:val="000011BF"/>
    <w:rsid w:val="000017EB"/>
    <w:rsid w:val="00001BF7"/>
    <w:rsid w:val="00001DF8"/>
    <w:rsid w:val="000020D2"/>
    <w:rsid w:val="00002C07"/>
    <w:rsid w:val="000033AC"/>
    <w:rsid w:val="000038C2"/>
    <w:rsid w:val="00003AAF"/>
    <w:rsid w:val="00003E8E"/>
    <w:rsid w:val="00004494"/>
    <w:rsid w:val="00004A9F"/>
    <w:rsid w:val="00004DA2"/>
    <w:rsid w:val="0000521F"/>
    <w:rsid w:val="00005296"/>
    <w:rsid w:val="00005A82"/>
    <w:rsid w:val="00005AC4"/>
    <w:rsid w:val="000076C3"/>
    <w:rsid w:val="0001064C"/>
    <w:rsid w:val="00011642"/>
    <w:rsid w:val="0001172C"/>
    <w:rsid w:val="000119AD"/>
    <w:rsid w:val="00011AB6"/>
    <w:rsid w:val="00012596"/>
    <w:rsid w:val="000136BB"/>
    <w:rsid w:val="000140C3"/>
    <w:rsid w:val="00014A63"/>
    <w:rsid w:val="00015372"/>
    <w:rsid w:val="00015ABE"/>
    <w:rsid w:val="00016466"/>
    <w:rsid w:val="00016A31"/>
    <w:rsid w:val="00016F15"/>
    <w:rsid w:val="00017046"/>
    <w:rsid w:val="00017101"/>
    <w:rsid w:val="00017714"/>
    <w:rsid w:val="00017A4C"/>
    <w:rsid w:val="00017B58"/>
    <w:rsid w:val="00017EC0"/>
    <w:rsid w:val="0002002C"/>
    <w:rsid w:val="00020864"/>
    <w:rsid w:val="00021FCC"/>
    <w:rsid w:val="0002389B"/>
    <w:rsid w:val="00024D9D"/>
    <w:rsid w:val="00025698"/>
    <w:rsid w:val="00025BF2"/>
    <w:rsid w:val="00025C2E"/>
    <w:rsid w:val="00025F64"/>
    <w:rsid w:val="00026139"/>
    <w:rsid w:val="000268F8"/>
    <w:rsid w:val="000276E2"/>
    <w:rsid w:val="000314FA"/>
    <w:rsid w:val="00033D46"/>
    <w:rsid w:val="00033F50"/>
    <w:rsid w:val="000340DA"/>
    <w:rsid w:val="00034126"/>
    <w:rsid w:val="00034420"/>
    <w:rsid w:val="000350D0"/>
    <w:rsid w:val="0003616D"/>
    <w:rsid w:val="000362AC"/>
    <w:rsid w:val="0004055E"/>
    <w:rsid w:val="00040F02"/>
    <w:rsid w:val="00041616"/>
    <w:rsid w:val="00041FDA"/>
    <w:rsid w:val="00042E02"/>
    <w:rsid w:val="000432E3"/>
    <w:rsid w:val="00043458"/>
    <w:rsid w:val="000435EE"/>
    <w:rsid w:val="00044B88"/>
    <w:rsid w:val="00044EB5"/>
    <w:rsid w:val="00045A44"/>
    <w:rsid w:val="00046280"/>
    <w:rsid w:val="00047104"/>
    <w:rsid w:val="00050836"/>
    <w:rsid w:val="00050AB3"/>
    <w:rsid w:val="00051028"/>
    <w:rsid w:val="00052835"/>
    <w:rsid w:val="00052D55"/>
    <w:rsid w:val="0005353B"/>
    <w:rsid w:val="00053833"/>
    <w:rsid w:val="00054771"/>
    <w:rsid w:val="00055910"/>
    <w:rsid w:val="00055AE8"/>
    <w:rsid w:val="000560F1"/>
    <w:rsid w:val="00057AB0"/>
    <w:rsid w:val="00057BE4"/>
    <w:rsid w:val="00060B6D"/>
    <w:rsid w:val="00061AB7"/>
    <w:rsid w:val="00061FBD"/>
    <w:rsid w:val="00063512"/>
    <w:rsid w:val="0006366F"/>
    <w:rsid w:val="00063B0D"/>
    <w:rsid w:val="000649A9"/>
    <w:rsid w:val="00065074"/>
    <w:rsid w:val="0006520A"/>
    <w:rsid w:val="00065C01"/>
    <w:rsid w:val="000663E4"/>
    <w:rsid w:val="00066C3E"/>
    <w:rsid w:val="000675EC"/>
    <w:rsid w:val="000675FE"/>
    <w:rsid w:val="00070B0C"/>
    <w:rsid w:val="00070B9B"/>
    <w:rsid w:val="00070BC3"/>
    <w:rsid w:val="00070F25"/>
    <w:rsid w:val="000720D4"/>
    <w:rsid w:val="00072A4E"/>
    <w:rsid w:val="00073885"/>
    <w:rsid w:val="000738EC"/>
    <w:rsid w:val="00073AE8"/>
    <w:rsid w:val="000740CF"/>
    <w:rsid w:val="0007508A"/>
    <w:rsid w:val="000750D9"/>
    <w:rsid w:val="000775F8"/>
    <w:rsid w:val="00077887"/>
    <w:rsid w:val="00080825"/>
    <w:rsid w:val="00081021"/>
    <w:rsid w:val="00081038"/>
    <w:rsid w:val="00081F3B"/>
    <w:rsid w:val="00082212"/>
    <w:rsid w:val="00082471"/>
    <w:rsid w:val="00083127"/>
    <w:rsid w:val="000832BE"/>
    <w:rsid w:val="0008354C"/>
    <w:rsid w:val="000836D3"/>
    <w:rsid w:val="00083C1A"/>
    <w:rsid w:val="00083CE4"/>
    <w:rsid w:val="00084207"/>
    <w:rsid w:val="00084999"/>
    <w:rsid w:val="000849EA"/>
    <w:rsid w:val="00084AE8"/>
    <w:rsid w:val="00084F48"/>
    <w:rsid w:val="00086A7A"/>
    <w:rsid w:val="00087859"/>
    <w:rsid w:val="00087A11"/>
    <w:rsid w:val="00087F0D"/>
    <w:rsid w:val="00090B5F"/>
    <w:rsid w:val="00090BA8"/>
    <w:rsid w:val="00090EDB"/>
    <w:rsid w:val="00092068"/>
    <w:rsid w:val="000939E1"/>
    <w:rsid w:val="00095836"/>
    <w:rsid w:val="00095919"/>
    <w:rsid w:val="00096CA9"/>
    <w:rsid w:val="000A034D"/>
    <w:rsid w:val="000A057A"/>
    <w:rsid w:val="000A1494"/>
    <w:rsid w:val="000A1E4C"/>
    <w:rsid w:val="000A38DF"/>
    <w:rsid w:val="000A39F4"/>
    <w:rsid w:val="000A537E"/>
    <w:rsid w:val="000A55D6"/>
    <w:rsid w:val="000A5690"/>
    <w:rsid w:val="000A63B2"/>
    <w:rsid w:val="000A76CD"/>
    <w:rsid w:val="000B087D"/>
    <w:rsid w:val="000B1B34"/>
    <w:rsid w:val="000B2A1F"/>
    <w:rsid w:val="000B3EF8"/>
    <w:rsid w:val="000B4AE5"/>
    <w:rsid w:val="000B5025"/>
    <w:rsid w:val="000B54B6"/>
    <w:rsid w:val="000B559E"/>
    <w:rsid w:val="000B5F01"/>
    <w:rsid w:val="000B6418"/>
    <w:rsid w:val="000B6F3E"/>
    <w:rsid w:val="000B74A2"/>
    <w:rsid w:val="000B79F0"/>
    <w:rsid w:val="000B7C1B"/>
    <w:rsid w:val="000C0BE6"/>
    <w:rsid w:val="000C10C6"/>
    <w:rsid w:val="000C18F2"/>
    <w:rsid w:val="000C27B4"/>
    <w:rsid w:val="000C31E8"/>
    <w:rsid w:val="000C385A"/>
    <w:rsid w:val="000C3F28"/>
    <w:rsid w:val="000C477B"/>
    <w:rsid w:val="000C4C85"/>
    <w:rsid w:val="000C4F0E"/>
    <w:rsid w:val="000C5993"/>
    <w:rsid w:val="000C5B79"/>
    <w:rsid w:val="000C6AE7"/>
    <w:rsid w:val="000C6BB2"/>
    <w:rsid w:val="000C6D52"/>
    <w:rsid w:val="000C6E6D"/>
    <w:rsid w:val="000C7580"/>
    <w:rsid w:val="000C7C13"/>
    <w:rsid w:val="000D1432"/>
    <w:rsid w:val="000D1751"/>
    <w:rsid w:val="000D1777"/>
    <w:rsid w:val="000D23B4"/>
    <w:rsid w:val="000D25CC"/>
    <w:rsid w:val="000D3C0D"/>
    <w:rsid w:val="000D3F0F"/>
    <w:rsid w:val="000D4E0C"/>
    <w:rsid w:val="000D5710"/>
    <w:rsid w:val="000D599E"/>
    <w:rsid w:val="000D6301"/>
    <w:rsid w:val="000D670B"/>
    <w:rsid w:val="000D73A8"/>
    <w:rsid w:val="000D73E8"/>
    <w:rsid w:val="000E1453"/>
    <w:rsid w:val="000E2727"/>
    <w:rsid w:val="000E3F72"/>
    <w:rsid w:val="000E3FF2"/>
    <w:rsid w:val="000E402D"/>
    <w:rsid w:val="000E514A"/>
    <w:rsid w:val="000E591A"/>
    <w:rsid w:val="000E692E"/>
    <w:rsid w:val="000E6B3F"/>
    <w:rsid w:val="000E75A0"/>
    <w:rsid w:val="000E7E74"/>
    <w:rsid w:val="000F002D"/>
    <w:rsid w:val="000F10D0"/>
    <w:rsid w:val="000F2A1B"/>
    <w:rsid w:val="000F2E13"/>
    <w:rsid w:val="000F30EA"/>
    <w:rsid w:val="000F3568"/>
    <w:rsid w:val="000F3CA6"/>
    <w:rsid w:val="000F3ECC"/>
    <w:rsid w:val="000F41A0"/>
    <w:rsid w:val="000F4FC0"/>
    <w:rsid w:val="000F53FA"/>
    <w:rsid w:val="000F56EC"/>
    <w:rsid w:val="000F5913"/>
    <w:rsid w:val="000F5A06"/>
    <w:rsid w:val="000F5D07"/>
    <w:rsid w:val="000F7048"/>
    <w:rsid w:val="0010012C"/>
    <w:rsid w:val="001007C0"/>
    <w:rsid w:val="00100C3D"/>
    <w:rsid w:val="00100DDE"/>
    <w:rsid w:val="00100FDB"/>
    <w:rsid w:val="00101325"/>
    <w:rsid w:val="00101392"/>
    <w:rsid w:val="001024F0"/>
    <w:rsid w:val="00102743"/>
    <w:rsid w:val="00103C3D"/>
    <w:rsid w:val="0010406B"/>
    <w:rsid w:val="00104091"/>
    <w:rsid w:val="0010474B"/>
    <w:rsid w:val="00104E5C"/>
    <w:rsid w:val="00105303"/>
    <w:rsid w:val="001054CF"/>
    <w:rsid w:val="001065ED"/>
    <w:rsid w:val="00106CE4"/>
    <w:rsid w:val="00107935"/>
    <w:rsid w:val="0011023B"/>
    <w:rsid w:val="00111310"/>
    <w:rsid w:val="00111898"/>
    <w:rsid w:val="00111E41"/>
    <w:rsid w:val="0011376B"/>
    <w:rsid w:val="00113886"/>
    <w:rsid w:val="00114FB6"/>
    <w:rsid w:val="00116C13"/>
    <w:rsid w:val="00117010"/>
    <w:rsid w:val="00117514"/>
    <w:rsid w:val="00121179"/>
    <w:rsid w:val="001219E7"/>
    <w:rsid w:val="00121CF1"/>
    <w:rsid w:val="00121D1D"/>
    <w:rsid w:val="00121DE4"/>
    <w:rsid w:val="00121FB2"/>
    <w:rsid w:val="0012227D"/>
    <w:rsid w:val="00122AFA"/>
    <w:rsid w:val="00122E22"/>
    <w:rsid w:val="00124D73"/>
    <w:rsid w:val="001271BF"/>
    <w:rsid w:val="001274C5"/>
    <w:rsid w:val="001274ED"/>
    <w:rsid w:val="0012778B"/>
    <w:rsid w:val="0013015C"/>
    <w:rsid w:val="001302D2"/>
    <w:rsid w:val="00130529"/>
    <w:rsid w:val="00130AB1"/>
    <w:rsid w:val="00130D4F"/>
    <w:rsid w:val="00134DDD"/>
    <w:rsid w:val="00135D22"/>
    <w:rsid w:val="001375A3"/>
    <w:rsid w:val="00137D8C"/>
    <w:rsid w:val="00140400"/>
    <w:rsid w:val="00140499"/>
    <w:rsid w:val="00140978"/>
    <w:rsid w:val="00140DB4"/>
    <w:rsid w:val="001415B6"/>
    <w:rsid w:val="00142412"/>
    <w:rsid w:val="00142623"/>
    <w:rsid w:val="00142E58"/>
    <w:rsid w:val="00143A20"/>
    <w:rsid w:val="00144B0D"/>
    <w:rsid w:val="00145594"/>
    <w:rsid w:val="00146302"/>
    <w:rsid w:val="001463D5"/>
    <w:rsid w:val="00147571"/>
    <w:rsid w:val="00147975"/>
    <w:rsid w:val="00147CD0"/>
    <w:rsid w:val="00147DD0"/>
    <w:rsid w:val="00151268"/>
    <w:rsid w:val="00152CF3"/>
    <w:rsid w:val="00152DB3"/>
    <w:rsid w:val="0015349C"/>
    <w:rsid w:val="00153D2C"/>
    <w:rsid w:val="00154C67"/>
    <w:rsid w:val="001550DC"/>
    <w:rsid w:val="00155F5B"/>
    <w:rsid w:val="00155F7F"/>
    <w:rsid w:val="0015669A"/>
    <w:rsid w:val="00156874"/>
    <w:rsid w:val="00156BE0"/>
    <w:rsid w:val="001571FD"/>
    <w:rsid w:val="00157285"/>
    <w:rsid w:val="00157EC9"/>
    <w:rsid w:val="00160653"/>
    <w:rsid w:val="00160A7E"/>
    <w:rsid w:val="00162D73"/>
    <w:rsid w:val="00162F38"/>
    <w:rsid w:val="001632C1"/>
    <w:rsid w:val="00164249"/>
    <w:rsid w:val="0016474C"/>
    <w:rsid w:val="001649CB"/>
    <w:rsid w:val="00164AC7"/>
    <w:rsid w:val="00166C56"/>
    <w:rsid w:val="0016715E"/>
    <w:rsid w:val="001675A9"/>
    <w:rsid w:val="0017092F"/>
    <w:rsid w:val="00171D13"/>
    <w:rsid w:val="00171E79"/>
    <w:rsid w:val="0017212C"/>
    <w:rsid w:val="00172D04"/>
    <w:rsid w:val="0017318F"/>
    <w:rsid w:val="00174227"/>
    <w:rsid w:val="00176BF8"/>
    <w:rsid w:val="00176C53"/>
    <w:rsid w:val="00180133"/>
    <w:rsid w:val="00180B40"/>
    <w:rsid w:val="00181704"/>
    <w:rsid w:val="00181B51"/>
    <w:rsid w:val="0018223D"/>
    <w:rsid w:val="0018330C"/>
    <w:rsid w:val="00183BE2"/>
    <w:rsid w:val="00184C4B"/>
    <w:rsid w:val="00184D4B"/>
    <w:rsid w:val="001861D6"/>
    <w:rsid w:val="00187423"/>
    <w:rsid w:val="00187F42"/>
    <w:rsid w:val="00191640"/>
    <w:rsid w:val="00191ABD"/>
    <w:rsid w:val="00191D87"/>
    <w:rsid w:val="00191EF9"/>
    <w:rsid w:val="00192234"/>
    <w:rsid w:val="001923F4"/>
    <w:rsid w:val="00192DC7"/>
    <w:rsid w:val="001936DA"/>
    <w:rsid w:val="001937A6"/>
    <w:rsid w:val="00193A61"/>
    <w:rsid w:val="00193BDE"/>
    <w:rsid w:val="00193EAF"/>
    <w:rsid w:val="00193FE5"/>
    <w:rsid w:val="001940E8"/>
    <w:rsid w:val="00194A7D"/>
    <w:rsid w:val="00194C79"/>
    <w:rsid w:val="00195800"/>
    <w:rsid w:val="00197D3B"/>
    <w:rsid w:val="001A0094"/>
    <w:rsid w:val="001A105C"/>
    <w:rsid w:val="001A11BC"/>
    <w:rsid w:val="001A1BE3"/>
    <w:rsid w:val="001A23F9"/>
    <w:rsid w:val="001A317B"/>
    <w:rsid w:val="001A3F18"/>
    <w:rsid w:val="001A4169"/>
    <w:rsid w:val="001A4204"/>
    <w:rsid w:val="001A4632"/>
    <w:rsid w:val="001A49A1"/>
    <w:rsid w:val="001A6DD2"/>
    <w:rsid w:val="001A7050"/>
    <w:rsid w:val="001A75D5"/>
    <w:rsid w:val="001A75EC"/>
    <w:rsid w:val="001B00FD"/>
    <w:rsid w:val="001B0305"/>
    <w:rsid w:val="001B09D9"/>
    <w:rsid w:val="001B2394"/>
    <w:rsid w:val="001B2702"/>
    <w:rsid w:val="001B3BA5"/>
    <w:rsid w:val="001B4FCC"/>
    <w:rsid w:val="001B636B"/>
    <w:rsid w:val="001B6CEB"/>
    <w:rsid w:val="001B72C8"/>
    <w:rsid w:val="001B73A6"/>
    <w:rsid w:val="001B76BC"/>
    <w:rsid w:val="001C02EA"/>
    <w:rsid w:val="001C046A"/>
    <w:rsid w:val="001C0998"/>
    <w:rsid w:val="001C0D2B"/>
    <w:rsid w:val="001C0ED0"/>
    <w:rsid w:val="001C2336"/>
    <w:rsid w:val="001C36EA"/>
    <w:rsid w:val="001C38B4"/>
    <w:rsid w:val="001C3EED"/>
    <w:rsid w:val="001C749F"/>
    <w:rsid w:val="001C78D5"/>
    <w:rsid w:val="001C7F4B"/>
    <w:rsid w:val="001D04F6"/>
    <w:rsid w:val="001D0B17"/>
    <w:rsid w:val="001D1399"/>
    <w:rsid w:val="001D1602"/>
    <w:rsid w:val="001D25C1"/>
    <w:rsid w:val="001D389A"/>
    <w:rsid w:val="001D4088"/>
    <w:rsid w:val="001D40B8"/>
    <w:rsid w:val="001D436E"/>
    <w:rsid w:val="001D47F8"/>
    <w:rsid w:val="001D5148"/>
    <w:rsid w:val="001D5161"/>
    <w:rsid w:val="001D5239"/>
    <w:rsid w:val="001D5AE2"/>
    <w:rsid w:val="001D63F7"/>
    <w:rsid w:val="001D691B"/>
    <w:rsid w:val="001D6F2D"/>
    <w:rsid w:val="001D7B1B"/>
    <w:rsid w:val="001E150E"/>
    <w:rsid w:val="001E19AE"/>
    <w:rsid w:val="001E1A9E"/>
    <w:rsid w:val="001E249C"/>
    <w:rsid w:val="001E28B0"/>
    <w:rsid w:val="001E28E3"/>
    <w:rsid w:val="001E2D48"/>
    <w:rsid w:val="001E2E24"/>
    <w:rsid w:val="001E4D51"/>
    <w:rsid w:val="001E5141"/>
    <w:rsid w:val="001E51CA"/>
    <w:rsid w:val="001E5397"/>
    <w:rsid w:val="001E57F7"/>
    <w:rsid w:val="001E6353"/>
    <w:rsid w:val="001E6E46"/>
    <w:rsid w:val="001E7932"/>
    <w:rsid w:val="001E7E39"/>
    <w:rsid w:val="001F0A07"/>
    <w:rsid w:val="001F0DE1"/>
    <w:rsid w:val="001F1955"/>
    <w:rsid w:val="001F1B35"/>
    <w:rsid w:val="001F28D8"/>
    <w:rsid w:val="001F34B5"/>
    <w:rsid w:val="001F3F57"/>
    <w:rsid w:val="001F4317"/>
    <w:rsid w:val="001F581F"/>
    <w:rsid w:val="001F5E5F"/>
    <w:rsid w:val="001F65F5"/>
    <w:rsid w:val="001F6A12"/>
    <w:rsid w:val="001F750F"/>
    <w:rsid w:val="001F78D2"/>
    <w:rsid w:val="001F7B6D"/>
    <w:rsid w:val="001F7C00"/>
    <w:rsid w:val="00200D90"/>
    <w:rsid w:val="00200FAC"/>
    <w:rsid w:val="0020133F"/>
    <w:rsid w:val="00201E3B"/>
    <w:rsid w:val="0020270E"/>
    <w:rsid w:val="00202AE3"/>
    <w:rsid w:val="00202C99"/>
    <w:rsid w:val="00203290"/>
    <w:rsid w:val="00203E5E"/>
    <w:rsid w:val="0020407D"/>
    <w:rsid w:val="0020539B"/>
    <w:rsid w:val="0020683F"/>
    <w:rsid w:val="00206887"/>
    <w:rsid w:val="002105E7"/>
    <w:rsid w:val="00210D11"/>
    <w:rsid w:val="0021196B"/>
    <w:rsid w:val="00215C81"/>
    <w:rsid w:val="002162B1"/>
    <w:rsid w:val="00216CDB"/>
    <w:rsid w:val="00217430"/>
    <w:rsid w:val="0021759E"/>
    <w:rsid w:val="00217835"/>
    <w:rsid w:val="00220A0F"/>
    <w:rsid w:val="00220C09"/>
    <w:rsid w:val="00220EEE"/>
    <w:rsid w:val="00221580"/>
    <w:rsid w:val="00221E32"/>
    <w:rsid w:val="0022223B"/>
    <w:rsid w:val="00222B6A"/>
    <w:rsid w:val="002235CB"/>
    <w:rsid w:val="00224B84"/>
    <w:rsid w:val="00224CD4"/>
    <w:rsid w:val="00225303"/>
    <w:rsid w:val="00225F0E"/>
    <w:rsid w:val="00226511"/>
    <w:rsid w:val="00226FA3"/>
    <w:rsid w:val="00226FD9"/>
    <w:rsid w:val="002276CA"/>
    <w:rsid w:val="00227B93"/>
    <w:rsid w:val="00231481"/>
    <w:rsid w:val="002315AF"/>
    <w:rsid w:val="00231E2F"/>
    <w:rsid w:val="0023218E"/>
    <w:rsid w:val="00232B88"/>
    <w:rsid w:val="00232D5D"/>
    <w:rsid w:val="00233744"/>
    <w:rsid w:val="00234F55"/>
    <w:rsid w:val="0023589F"/>
    <w:rsid w:val="00235E7C"/>
    <w:rsid w:val="00236EC6"/>
    <w:rsid w:val="0023727E"/>
    <w:rsid w:val="002400E6"/>
    <w:rsid w:val="002400F1"/>
    <w:rsid w:val="002414B9"/>
    <w:rsid w:val="00241F27"/>
    <w:rsid w:val="00242271"/>
    <w:rsid w:val="00243CEF"/>
    <w:rsid w:val="002446A6"/>
    <w:rsid w:val="00244967"/>
    <w:rsid w:val="00244AA0"/>
    <w:rsid w:val="0025008B"/>
    <w:rsid w:val="0025161F"/>
    <w:rsid w:val="002524BA"/>
    <w:rsid w:val="0025258A"/>
    <w:rsid w:val="002529F3"/>
    <w:rsid w:val="002530D3"/>
    <w:rsid w:val="0025355F"/>
    <w:rsid w:val="002544A8"/>
    <w:rsid w:val="00254711"/>
    <w:rsid w:val="002549BF"/>
    <w:rsid w:val="00254F1A"/>
    <w:rsid w:val="00255A31"/>
    <w:rsid w:val="002563E2"/>
    <w:rsid w:val="0025674C"/>
    <w:rsid w:val="00256E51"/>
    <w:rsid w:val="0025766F"/>
    <w:rsid w:val="002577AC"/>
    <w:rsid w:val="00257C70"/>
    <w:rsid w:val="00260B21"/>
    <w:rsid w:val="00260C70"/>
    <w:rsid w:val="00261658"/>
    <w:rsid w:val="00261EAC"/>
    <w:rsid w:val="00262665"/>
    <w:rsid w:val="002629BC"/>
    <w:rsid w:val="00262ADC"/>
    <w:rsid w:val="00262D8D"/>
    <w:rsid w:val="00262FC0"/>
    <w:rsid w:val="00263325"/>
    <w:rsid w:val="00263CBE"/>
    <w:rsid w:val="00264018"/>
    <w:rsid w:val="0026437A"/>
    <w:rsid w:val="00264793"/>
    <w:rsid w:val="00264FFD"/>
    <w:rsid w:val="0026590B"/>
    <w:rsid w:val="0027072F"/>
    <w:rsid w:val="002707FA"/>
    <w:rsid w:val="002718E0"/>
    <w:rsid w:val="0027204E"/>
    <w:rsid w:val="00272B78"/>
    <w:rsid w:val="002756C2"/>
    <w:rsid w:val="00275A37"/>
    <w:rsid w:val="00275BCE"/>
    <w:rsid w:val="00275F82"/>
    <w:rsid w:val="00277975"/>
    <w:rsid w:val="00280290"/>
    <w:rsid w:val="002806FD"/>
    <w:rsid w:val="00280735"/>
    <w:rsid w:val="00280ECA"/>
    <w:rsid w:val="0028193B"/>
    <w:rsid w:val="00282F71"/>
    <w:rsid w:val="00283337"/>
    <w:rsid w:val="002844A2"/>
    <w:rsid w:val="00285106"/>
    <w:rsid w:val="00285158"/>
    <w:rsid w:val="00285CCA"/>
    <w:rsid w:val="00285D69"/>
    <w:rsid w:val="00286E68"/>
    <w:rsid w:val="00287EA1"/>
    <w:rsid w:val="0029042A"/>
    <w:rsid w:val="002904FE"/>
    <w:rsid w:val="0029067D"/>
    <w:rsid w:val="00290B4D"/>
    <w:rsid w:val="00291392"/>
    <w:rsid w:val="00291DD9"/>
    <w:rsid w:val="0029248A"/>
    <w:rsid w:val="00293450"/>
    <w:rsid w:val="00293F39"/>
    <w:rsid w:val="00295560"/>
    <w:rsid w:val="002962C7"/>
    <w:rsid w:val="00296481"/>
    <w:rsid w:val="00296D0D"/>
    <w:rsid w:val="002A02CE"/>
    <w:rsid w:val="002A07EA"/>
    <w:rsid w:val="002A1087"/>
    <w:rsid w:val="002A1196"/>
    <w:rsid w:val="002A1288"/>
    <w:rsid w:val="002A1C20"/>
    <w:rsid w:val="002A2D23"/>
    <w:rsid w:val="002A3570"/>
    <w:rsid w:val="002A3BB9"/>
    <w:rsid w:val="002A40A4"/>
    <w:rsid w:val="002A4F2F"/>
    <w:rsid w:val="002A6000"/>
    <w:rsid w:val="002A603F"/>
    <w:rsid w:val="002A6054"/>
    <w:rsid w:val="002A6ABC"/>
    <w:rsid w:val="002A6DF1"/>
    <w:rsid w:val="002A6FF4"/>
    <w:rsid w:val="002A7123"/>
    <w:rsid w:val="002A712B"/>
    <w:rsid w:val="002A77E9"/>
    <w:rsid w:val="002A7A21"/>
    <w:rsid w:val="002B01BA"/>
    <w:rsid w:val="002B0201"/>
    <w:rsid w:val="002B03C7"/>
    <w:rsid w:val="002B0963"/>
    <w:rsid w:val="002B0F6E"/>
    <w:rsid w:val="002B11F7"/>
    <w:rsid w:val="002B193E"/>
    <w:rsid w:val="002B1985"/>
    <w:rsid w:val="002B19E7"/>
    <w:rsid w:val="002B304B"/>
    <w:rsid w:val="002B32B4"/>
    <w:rsid w:val="002B3353"/>
    <w:rsid w:val="002B4A8B"/>
    <w:rsid w:val="002B4E22"/>
    <w:rsid w:val="002B5408"/>
    <w:rsid w:val="002B5C5E"/>
    <w:rsid w:val="002B602A"/>
    <w:rsid w:val="002B6B5F"/>
    <w:rsid w:val="002B79F6"/>
    <w:rsid w:val="002C0952"/>
    <w:rsid w:val="002C1404"/>
    <w:rsid w:val="002C39D4"/>
    <w:rsid w:val="002C3B46"/>
    <w:rsid w:val="002C3F09"/>
    <w:rsid w:val="002C5716"/>
    <w:rsid w:val="002C5F43"/>
    <w:rsid w:val="002C7A8C"/>
    <w:rsid w:val="002D0AD7"/>
    <w:rsid w:val="002D1FB4"/>
    <w:rsid w:val="002D3436"/>
    <w:rsid w:val="002D38F6"/>
    <w:rsid w:val="002D45F3"/>
    <w:rsid w:val="002D54DF"/>
    <w:rsid w:val="002D643B"/>
    <w:rsid w:val="002D679F"/>
    <w:rsid w:val="002D7265"/>
    <w:rsid w:val="002E2CEE"/>
    <w:rsid w:val="002E2F1B"/>
    <w:rsid w:val="002E3116"/>
    <w:rsid w:val="002E3B39"/>
    <w:rsid w:val="002E3CED"/>
    <w:rsid w:val="002E5240"/>
    <w:rsid w:val="002E525F"/>
    <w:rsid w:val="002E62A9"/>
    <w:rsid w:val="002F1063"/>
    <w:rsid w:val="002F22E8"/>
    <w:rsid w:val="002F277D"/>
    <w:rsid w:val="002F33F2"/>
    <w:rsid w:val="002F4E1E"/>
    <w:rsid w:val="002F4FC9"/>
    <w:rsid w:val="002F5E33"/>
    <w:rsid w:val="002F5E7F"/>
    <w:rsid w:val="002F6A82"/>
    <w:rsid w:val="0030048C"/>
    <w:rsid w:val="00300746"/>
    <w:rsid w:val="00300903"/>
    <w:rsid w:val="00300A52"/>
    <w:rsid w:val="00300B78"/>
    <w:rsid w:val="003017A7"/>
    <w:rsid w:val="003020F5"/>
    <w:rsid w:val="00302478"/>
    <w:rsid w:val="003031E1"/>
    <w:rsid w:val="003037A1"/>
    <w:rsid w:val="00303CED"/>
    <w:rsid w:val="00304178"/>
    <w:rsid w:val="00304209"/>
    <w:rsid w:val="00304590"/>
    <w:rsid w:val="00304E6E"/>
    <w:rsid w:val="0030532F"/>
    <w:rsid w:val="00305606"/>
    <w:rsid w:val="00305EFD"/>
    <w:rsid w:val="0030619E"/>
    <w:rsid w:val="003061E9"/>
    <w:rsid w:val="00306968"/>
    <w:rsid w:val="00307CA8"/>
    <w:rsid w:val="00310D59"/>
    <w:rsid w:val="00311D2C"/>
    <w:rsid w:val="00312309"/>
    <w:rsid w:val="0031263C"/>
    <w:rsid w:val="00312940"/>
    <w:rsid w:val="003137C2"/>
    <w:rsid w:val="003143C4"/>
    <w:rsid w:val="003147D5"/>
    <w:rsid w:val="00314AE2"/>
    <w:rsid w:val="00314CEF"/>
    <w:rsid w:val="00315FC0"/>
    <w:rsid w:val="00316023"/>
    <w:rsid w:val="00320751"/>
    <w:rsid w:val="00321EA5"/>
    <w:rsid w:val="00321F87"/>
    <w:rsid w:val="0032352A"/>
    <w:rsid w:val="0032408E"/>
    <w:rsid w:val="00324AC7"/>
    <w:rsid w:val="00325A07"/>
    <w:rsid w:val="00326552"/>
    <w:rsid w:val="003268F7"/>
    <w:rsid w:val="003279EF"/>
    <w:rsid w:val="00327D76"/>
    <w:rsid w:val="003302A3"/>
    <w:rsid w:val="00330DA2"/>
    <w:rsid w:val="00330E37"/>
    <w:rsid w:val="00331097"/>
    <w:rsid w:val="00332A42"/>
    <w:rsid w:val="0033349B"/>
    <w:rsid w:val="00333945"/>
    <w:rsid w:val="003344BD"/>
    <w:rsid w:val="003350EB"/>
    <w:rsid w:val="003369C4"/>
    <w:rsid w:val="00336E69"/>
    <w:rsid w:val="003378D1"/>
    <w:rsid w:val="00340E9B"/>
    <w:rsid w:val="00341F09"/>
    <w:rsid w:val="00341FD4"/>
    <w:rsid w:val="00343729"/>
    <w:rsid w:val="003442BC"/>
    <w:rsid w:val="00344853"/>
    <w:rsid w:val="003451C4"/>
    <w:rsid w:val="003467BA"/>
    <w:rsid w:val="003500F5"/>
    <w:rsid w:val="00352066"/>
    <w:rsid w:val="003523E5"/>
    <w:rsid w:val="0035258F"/>
    <w:rsid w:val="0035260D"/>
    <w:rsid w:val="00353282"/>
    <w:rsid w:val="00353AB8"/>
    <w:rsid w:val="00353B12"/>
    <w:rsid w:val="0035444C"/>
    <w:rsid w:val="00356C8D"/>
    <w:rsid w:val="00360892"/>
    <w:rsid w:val="00360F34"/>
    <w:rsid w:val="003616C8"/>
    <w:rsid w:val="00362263"/>
    <w:rsid w:val="00362E7D"/>
    <w:rsid w:val="00362F2B"/>
    <w:rsid w:val="003631AC"/>
    <w:rsid w:val="003634B0"/>
    <w:rsid w:val="00363578"/>
    <w:rsid w:val="003658FC"/>
    <w:rsid w:val="00365A85"/>
    <w:rsid w:val="00366622"/>
    <w:rsid w:val="0037049E"/>
    <w:rsid w:val="003712BE"/>
    <w:rsid w:val="00371C19"/>
    <w:rsid w:val="0037326E"/>
    <w:rsid w:val="00373608"/>
    <w:rsid w:val="0037417A"/>
    <w:rsid w:val="003742F7"/>
    <w:rsid w:val="00374EFA"/>
    <w:rsid w:val="00374F0B"/>
    <w:rsid w:val="0037543A"/>
    <w:rsid w:val="00375A21"/>
    <w:rsid w:val="00375C9D"/>
    <w:rsid w:val="00376178"/>
    <w:rsid w:val="003767C3"/>
    <w:rsid w:val="00376BDD"/>
    <w:rsid w:val="00377001"/>
    <w:rsid w:val="0038092E"/>
    <w:rsid w:val="0038095F"/>
    <w:rsid w:val="00380AF5"/>
    <w:rsid w:val="00380C94"/>
    <w:rsid w:val="00380EA4"/>
    <w:rsid w:val="003817E2"/>
    <w:rsid w:val="003822A1"/>
    <w:rsid w:val="00382770"/>
    <w:rsid w:val="00382B08"/>
    <w:rsid w:val="00382DE5"/>
    <w:rsid w:val="00383D40"/>
    <w:rsid w:val="00384FDB"/>
    <w:rsid w:val="003853C5"/>
    <w:rsid w:val="00385A2D"/>
    <w:rsid w:val="00385C23"/>
    <w:rsid w:val="00385F17"/>
    <w:rsid w:val="0038626A"/>
    <w:rsid w:val="0038633E"/>
    <w:rsid w:val="00387183"/>
    <w:rsid w:val="0038719D"/>
    <w:rsid w:val="00387632"/>
    <w:rsid w:val="00387AAC"/>
    <w:rsid w:val="00387F97"/>
    <w:rsid w:val="00390087"/>
    <w:rsid w:val="00390969"/>
    <w:rsid w:val="003909EB"/>
    <w:rsid w:val="00391850"/>
    <w:rsid w:val="00391C67"/>
    <w:rsid w:val="00392649"/>
    <w:rsid w:val="00392F85"/>
    <w:rsid w:val="00392FAC"/>
    <w:rsid w:val="0039440D"/>
    <w:rsid w:val="00394AFF"/>
    <w:rsid w:val="0039533D"/>
    <w:rsid w:val="00395D59"/>
    <w:rsid w:val="00396F6B"/>
    <w:rsid w:val="003971DA"/>
    <w:rsid w:val="003A1B5E"/>
    <w:rsid w:val="003A1C25"/>
    <w:rsid w:val="003A1E34"/>
    <w:rsid w:val="003A3D04"/>
    <w:rsid w:val="003A47A2"/>
    <w:rsid w:val="003A49DE"/>
    <w:rsid w:val="003A4F3D"/>
    <w:rsid w:val="003A5C4D"/>
    <w:rsid w:val="003A6470"/>
    <w:rsid w:val="003A66A1"/>
    <w:rsid w:val="003B0331"/>
    <w:rsid w:val="003B0CA4"/>
    <w:rsid w:val="003B0E7F"/>
    <w:rsid w:val="003B2227"/>
    <w:rsid w:val="003B239F"/>
    <w:rsid w:val="003B2523"/>
    <w:rsid w:val="003B3A48"/>
    <w:rsid w:val="003B464D"/>
    <w:rsid w:val="003B4CDB"/>
    <w:rsid w:val="003B4D48"/>
    <w:rsid w:val="003B5E4D"/>
    <w:rsid w:val="003B6049"/>
    <w:rsid w:val="003B63E7"/>
    <w:rsid w:val="003B697D"/>
    <w:rsid w:val="003B6BDD"/>
    <w:rsid w:val="003B7801"/>
    <w:rsid w:val="003B7881"/>
    <w:rsid w:val="003C0D95"/>
    <w:rsid w:val="003C1DA9"/>
    <w:rsid w:val="003C3388"/>
    <w:rsid w:val="003C388B"/>
    <w:rsid w:val="003C3FB8"/>
    <w:rsid w:val="003C411F"/>
    <w:rsid w:val="003C41A9"/>
    <w:rsid w:val="003C49FC"/>
    <w:rsid w:val="003C5077"/>
    <w:rsid w:val="003C696D"/>
    <w:rsid w:val="003C6ECD"/>
    <w:rsid w:val="003C700E"/>
    <w:rsid w:val="003C72C0"/>
    <w:rsid w:val="003D1E36"/>
    <w:rsid w:val="003D1F33"/>
    <w:rsid w:val="003D2D28"/>
    <w:rsid w:val="003D37BF"/>
    <w:rsid w:val="003D3B4B"/>
    <w:rsid w:val="003D3B92"/>
    <w:rsid w:val="003D4BF6"/>
    <w:rsid w:val="003D5259"/>
    <w:rsid w:val="003D5F71"/>
    <w:rsid w:val="003D7E65"/>
    <w:rsid w:val="003E1465"/>
    <w:rsid w:val="003E2BDC"/>
    <w:rsid w:val="003E2D2F"/>
    <w:rsid w:val="003E340B"/>
    <w:rsid w:val="003E495C"/>
    <w:rsid w:val="003E4A14"/>
    <w:rsid w:val="003E526A"/>
    <w:rsid w:val="003E552F"/>
    <w:rsid w:val="003E5E1B"/>
    <w:rsid w:val="003E6393"/>
    <w:rsid w:val="003E6ED9"/>
    <w:rsid w:val="003E701A"/>
    <w:rsid w:val="003E73B4"/>
    <w:rsid w:val="003E7531"/>
    <w:rsid w:val="003E7DB1"/>
    <w:rsid w:val="003F0373"/>
    <w:rsid w:val="003F0A2C"/>
    <w:rsid w:val="003F0AD8"/>
    <w:rsid w:val="003F0D9C"/>
    <w:rsid w:val="003F19EA"/>
    <w:rsid w:val="003F1B5A"/>
    <w:rsid w:val="003F3145"/>
    <w:rsid w:val="003F33CD"/>
    <w:rsid w:val="003F37C8"/>
    <w:rsid w:val="003F44F6"/>
    <w:rsid w:val="003F69DC"/>
    <w:rsid w:val="003F71F5"/>
    <w:rsid w:val="00400537"/>
    <w:rsid w:val="00401210"/>
    <w:rsid w:val="00401EF1"/>
    <w:rsid w:val="00404132"/>
    <w:rsid w:val="004047F7"/>
    <w:rsid w:val="00405E64"/>
    <w:rsid w:val="004066DD"/>
    <w:rsid w:val="00406E2F"/>
    <w:rsid w:val="00406FB7"/>
    <w:rsid w:val="004074E2"/>
    <w:rsid w:val="00410BE2"/>
    <w:rsid w:val="00410DF7"/>
    <w:rsid w:val="00411084"/>
    <w:rsid w:val="0041115E"/>
    <w:rsid w:val="0041223D"/>
    <w:rsid w:val="0041397C"/>
    <w:rsid w:val="00413DCF"/>
    <w:rsid w:val="00414CBB"/>
    <w:rsid w:val="004150E5"/>
    <w:rsid w:val="0041538D"/>
    <w:rsid w:val="00415DB9"/>
    <w:rsid w:val="004160F8"/>
    <w:rsid w:val="004163B3"/>
    <w:rsid w:val="004171C1"/>
    <w:rsid w:val="004179CF"/>
    <w:rsid w:val="00417B8F"/>
    <w:rsid w:val="00417BE0"/>
    <w:rsid w:val="00417C12"/>
    <w:rsid w:val="00417D76"/>
    <w:rsid w:val="0042010F"/>
    <w:rsid w:val="0042183F"/>
    <w:rsid w:val="00421A68"/>
    <w:rsid w:val="004223FB"/>
    <w:rsid w:val="00422B64"/>
    <w:rsid w:val="00423242"/>
    <w:rsid w:val="00424160"/>
    <w:rsid w:val="004244AB"/>
    <w:rsid w:val="0042463C"/>
    <w:rsid w:val="00424DAC"/>
    <w:rsid w:val="0042639C"/>
    <w:rsid w:val="004263A3"/>
    <w:rsid w:val="0042685D"/>
    <w:rsid w:val="00427257"/>
    <w:rsid w:val="004273B9"/>
    <w:rsid w:val="00427FB0"/>
    <w:rsid w:val="0043011A"/>
    <w:rsid w:val="0043085A"/>
    <w:rsid w:val="00430D84"/>
    <w:rsid w:val="00431736"/>
    <w:rsid w:val="0043179E"/>
    <w:rsid w:val="00431DA2"/>
    <w:rsid w:val="00431DFB"/>
    <w:rsid w:val="00432427"/>
    <w:rsid w:val="00432A3B"/>
    <w:rsid w:val="00432EAB"/>
    <w:rsid w:val="004332CB"/>
    <w:rsid w:val="0043351A"/>
    <w:rsid w:val="00433634"/>
    <w:rsid w:val="0043389A"/>
    <w:rsid w:val="00433FF6"/>
    <w:rsid w:val="00435CF1"/>
    <w:rsid w:val="00437150"/>
    <w:rsid w:val="004379C9"/>
    <w:rsid w:val="00440216"/>
    <w:rsid w:val="00440DAB"/>
    <w:rsid w:val="004423E6"/>
    <w:rsid w:val="00442770"/>
    <w:rsid w:val="0044298A"/>
    <w:rsid w:val="00442D8B"/>
    <w:rsid w:val="004459A2"/>
    <w:rsid w:val="00445CEA"/>
    <w:rsid w:val="00445DBA"/>
    <w:rsid w:val="0044681F"/>
    <w:rsid w:val="00446C32"/>
    <w:rsid w:val="00447806"/>
    <w:rsid w:val="004478B8"/>
    <w:rsid w:val="0045029F"/>
    <w:rsid w:val="00450C2E"/>
    <w:rsid w:val="00451A09"/>
    <w:rsid w:val="00452FC5"/>
    <w:rsid w:val="0045304B"/>
    <w:rsid w:val="004545B3"/>
    <w:rsid w:val="00454906"/>
    <w:rsid w:val="0045542C"/>
    <w:rsid w:val="00456AAC"/>
    <w:rsid w:val="00456D20"/>
    <w:rsid w:val="004600F2"/>
    <w:rsid w:val="00460181"/>
    <w:rsid w:val="00460354"/>
    <w:rsid w:val="00460CA9"/>
    <w:rsid w:val="00461CB5"/>
    <w:rsid w:val="00461FE2"/>
    <w:rsid w:val="0046570E"/>
    <w:rsid w:val="00467196"/>
    <w:rsid w:val="004701D8"/>
    <w:rsid w:val="00470BDB"/>
    <w:rsid w:val="004711B3"/>
    <w:rsid w:val="0047165C"/>
    <w:rsid w:val="0047177F"/>
    <w:rsid w:val="00471871"/>
    <w:rsid w:val="004719E8"/>
    <w:rsid w:val="00471B0D"/>
    <w:rsid w:val="00471DDD"/>
    <w:rsid w:val="0047207E"/>
    <w:rsid w:val="00473A2C"/>
    <w:rsid w:val="00473AD2"/>
    <w:rsid w:val="00473CF8"/>
    <w:rsid w:val="004742E5"/>
    <w:rsid w:val="0047461D"/>
    <w:rsid w:val="0047473D"/>
    <w:rsid w:val="00474A90"/>
    <w:rsid w:val="00475590"/>
    <w:rsid w:val="00475AFC"/>
    <w:rsid w:val="004766AE"/>
    <w:rsid w:val="00476766"/>
    <w:rsid w:val="00476E7C"/>
    <w:rsid w:val="00477B4A"/>
    <w:rsid w:val="00480666"/>
    <w:rsid w:val="00480668"/>
    <w:rsid w:val="00481365"/>
    <w:rsid w:val="00482595"/>
    <w:rsid w:val="00482BF8"/>
    <w:rsid w:val="00482CE1"/>
    <w:rsid w:val="00482FE6"/>
    <w:rsid w:val="00483091"/>
    <w:rsid w:val="00483315"/>
    <w:rsid w:val="004834D1"/>
    <w:rsid w:val="00484439"/>
    <w:rsid w:val="00486600"/>
    <w:rsid w:val="00486879"/>
    <w:rsid w:val="00490119"/>
    <w:rsid w:val="004901E3"/>
    <w:rsid w:val="004915B3"/>
    <w:rsid w:val="00491C8A"/>
    <w:rsid w:val="00492FAB"/>
    <w:rsid w:val="004937E5"/>
    <w:rsid w:val="00495619"/>
    <w:rsid w:val="00496924"/>
    <w:rsid w:val="00496B3D"/>
    <w:rsid w:val="004A0E26"/>
    <w:rsid w:val="004A0E6A"/>
    <w:rsid w:val="004A27B4"/>
    <w:rsid w:val="004A4051"/>
    <w:rsid w:val="004A4F74"/>
    <w:rsid w:val="004A6D13"/>
    <w:rsid w:val="004A79F4"/>
    <w:rsid w:val="004B09C3"/>
    <w:rsid w:val="004B2F30"/>
    <w:rsid w:val="004B45C9"/>
    <w:rsid w:val="004B46EA"/>
    <w:rsid w:val="004B4AA9"/>
    <w:rsid w:val="004B5573"/>
    <w:rsid w:val="004B563D"/>
    <w:rsid w:val="004B594B"/>
    <w:rsid w:val="004B7ABA"/>
    <w:rsid w:val="004C0C4A"/>
    <w:rsid w:val="004C1835"/>
    <w:rsid w:val="004C1E95"/>
    <w:rsid w:val="004C22C6"/>
    <w:rsid w:val="004C23F0"/>
    <w:rsid w:val="004C27A1"/>
    <w:rsid w:val="004C2A2A"/>
    <w:rsid w:val="004C2CB3"/>
    <w:rsid w:val="004C56E7"/>
    <w:rsid w:val="004C5E16"/>
    <w:rsid w:val="004C603B"/>
    <w:rsid w:val="004C6085"/>
    <w:rsid w:val="004C6CE7"/>
    <w:rsid w:val="004C6E0C"/>
    <w:rsid w:val="004C6E63"/>
    <w:rsid w:val="004C71B1"/>
    <w:rsid w:val="004C76D4"/>
    <w:rsid w:val="004C792C"/>
    <w:rsid w:val="004D0423"/>
    <w:rsid w:val="004D06B7"/>
    <w:rsid w:val="004D1142"/>
    <w:rsid w:val="004D1324"/>
    <w:rsid w:val="004D140D"/>
    <w:rsid w:val="004D22B1"/>
    <w:rsid w:val="004D33BA"/>
    <w:rsid w:val="004D3490"/>
    <w:rsid w:val="004D3CEB"/>
    <w:rsid w:val="004D4368"/>
    <w:rsid w:val="004D446D"/>
    <w:rsid w:val="004D4516"/>
    <w:rsid w:val="004D469A"/>
    <w:rsid w:val="004D46AE"/>
    <w:rsid w:val="004D4FFD"/>
    <w:rsid w:val="004D5A66"/>
    <w:rsid w:val="004D5C57"/>
    <w:rsid w:val="004D5E40"/>
    <w:rsid w:val="004D7765"/>
    <w:rsid w:val="004D7B92"/>
    <w:rsid w:val="004E045F"/>
    <w:rsid w:val="004E0A3E"/>
    <w:rsid w:val="004E0E53"/>
    <w:rsid w:val="004E0EA6"/>
    <w:rsid w:val="004E3133"/>
    <w:rsid w:val="004E4105"/>
    <w:rsid w:val="004E46F5"/>
    <w:rsid w:val="004E4A69"/>
    <w:rsid w:val="004E5D20"/>
    <w:rsid w:val="004E5DAE"/>
    <w:rsid w:val="004E6C10"/>
    <w:rsid w:val="004E6E09"/>
    <w:rsid w:val="004E733F"/>
    <w:rsid w:val="004F0341"/>
    <w:rsid w:val="004F05F5"/>
    <w:rsid w:val="004F165B"/>
    <w:rsid w:val="004F1FED"/>
    <w:rsid w:val="004F267E"/>
    <w:rsid w:val="004F4DF1"/>
    <w:rsid w:val="004F65CD"/>
    <w:rsid w:val="004F676E"/>
    <w:rsid w:val="004F67A7"/>
    <w:rsid w:val="004F6A92"/>
    <w:rsid w:val="004F6D27"/>
    <w:rsid w:val="004F76F9"/>
    <w:rsid w:val="0050044C"/>
    <w:rsid w:val="00500848"/>
    <w:rsid w:val="0050121A"/>
    <w:rsid w:val="005017A3"/>
    <w:rsid w:val="005035F2"/>
    <w:rsid w:val="005039BB"/>
    <w:rsid w:val="00503D7D"/>
    <w:rsid w:val="0050479D"/>
    <w:rsid w:val="00504872"/>
    <w:rsid w:val="00504CFF"/>
    <w:rsid w:val="005051A0"/>
    <w:rsid w:val="005052BF"/>
    <w:rsid w:val="0050537C"/>
    <w:rsid w:val="0050560E"/>
    <w:rsid w:val="00505A1C"/>
    <w:rsid w:val="00505DD3"/>
    <w:rsid w:val="00505E2F"/>
    <w:rsid w:val="00505F37"/>
    <w:rsid w:val="0050641D"/>
    <w:rsid w:val="00506EE5"/>
    <w:rsid w:val="00506F23"/>
    <w:rsid w:val="00507850"/>
    <w:rsid w:val="00510D6F"/>
    <w:rsid w:val="00511AD5"/>
    <w:rsid w:val="0051224C"/>
    <w:rsid w:val="00512ED1"/>
    <w:rsid w:val="00513614"/>
    <w:rsid w:val="00513CF5"/>
    <w:rsid w:val="005140A7"/>
    <w:rsid w:val="005150AE"/>
    <w:rsid w:val="0051573D"/>
    <w:rsid w:val="005157AC"/>
    <w:rsid w:val="00515B7A"/>
    <w:rsid w:val="00516098"/>
    <w:rsid w:val="0051724A"/>
    <w:rsid w:val="0051784D"/>
    <w:rsid w:val="00520C7D"/>
    <w:rsid w:val="0052134C"/>
    <w:rsid w:val="00521A41"/>
    <w:rsid w:val="00521AB7"/>
    <w:rsid w:val="0052251F"/>
    <w:rsid w:val="005225E5"/>
    <w:rsid w:val="00522660"/>
    <w:rsid w:val="00522C26"/>
    <w:rsid w:val="005235C7"/>
    <w:rsid w:val="00523676"/>
    <w:rsid w:val="005237DC"/>
    <w:rsid w:val="00524718"/>
    <w:rsid w:val="005263A7"/>
    <w:rsid w:val="005272ED"/>
    <w:rsid w:val="005273D8"/>
    <w:rsid w:val="00527D13"/>
    <w:rsid w:val="00527EAA"/>
    <w:rsid w:val="0053053B"/>
    <w:rsid w:val="00530CBB"/>
    <w:rsid w:val="00531164"/>
    <w:rsid w:val="0053118B"/>
    <w:rsid w:val="00531240"/>
    <w:rsid w:val="00532060"/>
    <w:rsid w:val="00532062"/>
    <w:rsid w:val="0053263D"/>
    <w:rsid w:val="00532D2C"/>
    <w:rsid w:val="00532D92"/>
    <w:rsid w:val="00533AF5"/>
    <w:rsid w:val="00534CF9"/>
    <w:rsid w:val="00535DA6"/>
    <w:rsid w:val="00537970"/>
    <w:rsid w:val="00537D7F"/>
    <w:rsid w:val="0054014F"/>
    <w:rsid w:val="00540581"/>
    <w:rsid w:val="00541116"/>
    <w:rsid w:val="00541134"/>
    <w:rsid w:val="0054136F"/>
    <w:rsid w:val="00541A4A"/>
    <w:rsid w:val="00541A9D"/>
    <w:rsid w:val="005439CB"/>
    <w:rsid w:val="00543F59"/>
    <w:rsid w:val="00544EAA"/>
    <w:rsid w:val="00545156"/>
    <w:rsid w:val="0054718E"/>
    <w:rsid w:val="0054788C"/>
    <w:rsid w:val="00547FF2"/>
    <w:rsid w:val="005501E5"/>
    <w:rsid w:val="0055226E"/>
    <w:rsid w:val="00552D6B"/>
    <w:rsid w:val="00552DEA"/>
    <w:rsid w:val="00554BBE"/>
    <w:rsid w:val="00556FC9"/>
    <w:rsid w:val="005607DF"/>
    <w:rsid w:val="00561242"/>
    <w:rsid w:val="005613A4"/>
    <w:rsid w:val="005621C9"/>
    <w:rsid w:val="005624F2"/>
    <w:rsid w:val="005629F9"/>
    <w:rsid w:val="00562C1D"/>
    <w:rsid w:val="005633C3"/>
    <w:rsid w:val="005634A0"/>
    <w:rsid w:val="00563714"/>
    <w:rsid w:val="00564012"/>
    <w:rsid w:val="00564637"/>
    <w:rsid w:val="00565B4F"/>
    <w:rsid w:val="0056615D"/>
    <w:rsid w:val="00567281"/>
    <w:rsid w:val="00570E4E"/>
    <w:rsid w:val="005726A4"/>
    <w:rsid w:val="00572736"/>
    <w:rsid w:val="00572BEE"/>
    <w:rsid w:val="005733FE"/>
    <w:rsid w:val="0058142C"/>
    <w:rsid w:val="00582A8D"/>
    <w:rsid w:val="00583A72"/>
    <w:rsid w:val="005841BD"/>
    <w:rsid w:val="00584A40"/>
    <w:rsid w:val="00584B9C"/>
    <w:rsid w:val="00585529"/>
    <w:rsid w:val="005856C7"/>
    <w:rsid w:val="00585E20"/>
    <w:rsid w:val="005871B8"/>
    <w:rsid w:val="00587349"/>
    <w:rsid w:val="005873D4"/>
    <w:rsid w:val="0058740C"/>
    <w:rsid w:val="00587A2A"/>
    <w:rsid w:val="00590612"/>
    <w:rsid w:val="00590A60"/>
    <w:rsid w:val="00590BCA"/>
    <w:rsid w:val="00592422"/>
    <w:rsid w:val="005931B8"/>
    <w:rsid w:val="00593781"/>
    <w:rsid w:val="00593DB2"/>
    <w:rsid w:val="00594F14"/>
    <w:rsid w:val="005957A6"/>
    <w:rsid w:val="00596188"/>
    <w:rsid w:val="00596296"/>
    <w:rsid w:val="00596328"/>
    <w:rsid w:val="005967F4"/>
    <w:rsid w:val="0059745B"/>
    <w:rsid w:val="005978EF"/>
    <w:rsid w:val="00597B85"/>
    <w:rsid w:val="005A0680"/>
    <w:rsid w:val="005A0B49"/>
    <w:rsid w:val="005A1F32"/>
    <w:rsid w:val="005A2A12"/>
    <w:rsid w:val="005A3C1D"/>
    <w:rsid w:val="005A4048"/>
    <w:rsid w:val="005A4863"/>
    <w:rsid w:val="005A4A2D"/>
    <w:rsid w:val="005A5749"/>
    <w:rsid w:val="005A6ABB"/>
    <w:rsid w:val="005A6ED8"/>
    <w:rsid w:val="005A7314"/>
    <w:rsid w:val="005B04D6"/>
    <w:rsid w:val="005B0CB8"/>
    <w:rsid w:val="005B1C39"/>
    <w:rsid w:val="005B37EA"/>
    <w:rsid w:val="005B47D1"/>
    <w:rsid w:val="005B58A4"/>
    <w:rsid w:val="005B60CC"/>
    <w:rsid w:val="005B60E8"/>
    <w:rsid w:val="005B63C3"/>
    <w:rsid w:val="005C022B"/>
    <w:rsid w:val="005C08B8"/>
    <w:rsid w:val="005C1787"/>
    <w:rsid w:val="005C18CB"/>
    <w:rsid w:val="005C1A56"/>
    <w:rsid w:val="005C26E5"/>
    <w:rsid w:val="005C271B"/>
    <w:rsid w:val="005C342C"/>
    <w:rsid w:val="005C35CE"/>
    <w:rsid w:val="005C4966"/>
    <w:rsid w:val="005C57BA"/>
    <w:rsid w:val="005C5890"/>
    <w:rsid w:val="005C5F12"/>
    <w:rsid w:val="005C65DB"/>
    <w:rsid w:val="005C6D4D"/>
    <w:rsid w:val="005C7238"/>
    <w:rsid w:val="005D0762"/>
    <w:rsid w:val="005D12F5"/>
    <w:rsid w:val="005D1C01"/>
    <w:rsid w:val="005D203D"/>
    <w:rsid w:val="005D218B"/>
    <w:rsid w:val="005D2351"/>
    <w:rsid w:val="005D23B1"/>
    <w:rsid w:val="005D4552"/>
    <w:rsid w:val="005D4A95"/>
    <w:rsid w:val="005D5667"/>
    <w:rsid w:val="005D59FE"/>
    <w:rsid w:val="005D61FE"/>
    <w:rsid w:val="005D67CF"/>
    <w:rsid w:val="005D7213"/>
    <w:rsid w:val="005D79B0"/>
    <w:rsid w:val="005E069F"/>
    <w:rsid w:val="005E13CE"/>
    <w:rsid w:val="005E28BC"/>
    <w:rsid w:val="005E39DB"/>
    <w:rsid w:val="005E4DAA"/>
    <w:rsid w:val="005E5A15"/>
    <w:rsid w:val="005E5A9F"/>
    <w:rsid w:val="005E6E9B"/>
    <w:rsid w:val="005E7DAA"/>
    <w:rsid w:val="005F0175"/>
    <w:rsid w:val="005F03A9"/>
    <w:rsid w:val="005F073B"/>
    <w:rsid w:val="005F0AC6"/>
    <w:rsid w:val="005F14AA"/>
    <w:rsid w:val="005F169E"/>
    <w:rsid w:val="005F1E49"/>
    <w:rsid w:val="005F2182"/>
    <w:rsid w:val="005F2780"/>
    <w:rsid w:val="005F2A16"/>
    <w:rsid w:val="005F38B8"/>
    <w:rsid w:val="005F3E6F"/>
    <w:rsid w:val="005F40C8"/>
    <w:rsid w:val="005F4C7B"/>
    <w:rsid w:val="005F54F4"/>
    <w:rsid w:val="005F55E4"/>
    <w:rsid w:val="005F58E9"/>
    <w:rsid w:val="005F5945"/>
    <w:rsid w:val="005F5B14"/>
    <w:rsid w:val="005F5E03"/>
    <w:rsid w:val="005F6ED6"/>
    <w:rsid w:val="005F7BC3"/>
    <w:rsid w:val="006019CE"/>
    <w:rsid w:val="00602386"/>
    <w:rsid w:val="00603801"/>
    <w:rsid w:val="00603984"/>
    <w:rsid w:val="00603EAE"/>
    <w:rsid w:val="006040CA"/>
    <w:rsid w:val="006049BC"/>
    <w:rsid w:val="00604FCA"/>
    <w:rsid w:val="006061BA"/>
    <w:rsid w:val="00606AA2"/>
    <w:rsid w:val="00607CF5"/>
    <w:rsid w:val="0061002F"/>
    <w:rsid w:val="00610F44"/>
    <w:rsid w:val="006126B7"/>
    <w:rsid w:val="00612CE2"/>
    <w:rsid w:val="00613415"/>
    <w:rsid w:val="00613AC3"/>
    <w:rsid w:val="00613EDD"/>
    <w:rsid w:val="00615405"/>
    <w:rsid w:val="00615DD8"/>
    <w:rsid w:val="00616BEF"/>
    <w:rsid w:val="00617565"/>
    <w:rsid w:val="00617DA9"/>
    <w:rsid w:val="00620030"/>
    <w:rsid w:val="0062031F"/>
    <w:rsid w:val="00620DA8"/>
    <w:rsid w:val="0062213F"/>
    <w:rsid w:val="006224B6"/>
    <w:rsid w:val="00622A07"/>
    <w:rsid w:val="006234B4"/>
    <w:rsid w:val="00623F20"/>
    <w:rsid w:val="006240DD"/>
    <w:rsid w:val="00624357"/>
    <w:rsid w:val="006244AA"/>
    <w:rsid w:val="006244B6"/>
    <w:rsid w:val="00624876"/>
    <w:rsid w:val="006262AE"/>
    <w:rsid w:val="0062698E"/>
    <w:rsid w:val="00627436"/>
    <w:rsid w:val="00627693"/>
    <w:rsid w:val="00627A5F"/>
    <w:rsid w:val="00630480"/>
    <w:rsid w:val="0063052E"/>
    <w:rsid w:val="00630DBD"/>
    <w:rsid w:val="00630F61"/>
    <w:rsid w:val="006315FC"/>
    <w:rsid w:val="00631812"/>
    <w:rsid w:val="006318D9"/>
    <w:rsid w:val="00631E03"/>
    <w:rsid w:val="006323B5"/>
    <w:rsid w:val="00633A0D"/>
    <w:rsid w:val="00633FB2"/>
    <w:rsid w:val="0063401A"/>
    <w:rsid w:val="006347F2"/>
    <w:rsid w:val="006348B8"/>
    <w:rsid w:val="00635186"/>
    <w:rsid w:val="006355FB"/>
    <w:rsid w:val="006357CB"/>
    <w:rsid w:val="00635D15"/>
    <w:rsid w:val="00635F1C"/>
    <w:rsid w:val="0063651E"/>
    <w:rsid w:val="00637528"/>
    <w:rsid w:val="00637B57"/>
    <w:rsid w:val="00640223"/>
    <w:rsid w:val="00640704"/>
    <w:rsid w:val="00640FC4"/>
    <w:rsid w:val="0064168C"/>
    <w:rsid w:val="00641C16"/>
    <w:rsid w:val="0064221A"/>
    <w:rsid w:val="006428A3"/>
    <w:rsid w:val="00642E5C"/>
    <w:rsid w:val="00643655"/>
    <w:rsid w:val="006439D2"/>
    <w:rsid w:val="006445BE"/>
    <w:rsid w:val="006458B5"/>
    <w:rsid w:val="006459AB"/>
    <w:rsid w:val="00645EA1"/>
    <w:rsid w:val="00646DC0"/>
    <w:rsid w:val="00647EAC"/>
    <w:rsid w:val="00647EAF"/>
    <w:rsid w:val="00650933"/>
    <w:rsid w:val="00650B48"/>
    <w:rsid w:val="00650C7B"/>
    <w:rsid w:val="00650D8A"/>
    <w:rsid w:val="00652523"/>
    <w:rsid w:val="006526A6"/>
    <w:rsid w:val="00652A9B"/>
    <w:rsid w:val="00653DEB"/>
    <w:rsid w:val="00655167"/>
    <w:rsid w:val="00656509"/>
    <w:rsid w:val="00657ABE"/>
    <w:rsid w:val="00660422"/>
    <w:rsid w:val="00660608"/>
    <w:rsid w:val="00661A6D"/>
    <w:rsid w:val="00661CBB"/>
    <w:rsid w:val="00662167"/>
    <w:rsid w:val="00662D69"/>
    <w:rsid w:val="00663057"/>
    <w:rsid w:val="00664EC7"/>
    <w:rsid w:val="0066704C"/>
    <w:rsid w:val="006670B2"/>
    <w:rsid w:val="00667352"/>
    <w:rsid w:val="00667436"/>
    <w:rsid w:val="006702A2"/>
    <w:rsid w:val="006706F5"/>
    <w:rsid w:val="00670CFA"/>
    <w:rsid w:val="0067165E"/>
    <w:rsid w:val="006722D0"/>
    <w:rsid w:val="00673C3E"/>
    <w:rsid w:val="006747D3"/>
    <w:rsid w:val="00674D79"/>
    <w:rsid w:val="00676251"/>
    <w:rsid w:val="006763A8"/>
    <w:rsid w:val="006765A7"/>
    <w:rsid w:val="00680D10"/>
    <w:rsid w:val="00680DD0"/>
    <w:rsid w:val="00684567"/>
    <w:rsid w:val="006853C3"/>
    <w:rsid w:val="00685A49"/>
    <w:rsid w:val="0068682D"/>
    <w:rsid w:val="006878E3"/>
    <w:rsid w:val="006901D8"/>
    <w:rsid w:val="006903C6"/>
    <w:rsid w:val="0069080F"/>
    <w:rsid w:val="0069084B"/>
    <w:rsid w:val="00690C86"/>
    <w:rsid w:val="00691365"/>
    <w:rsid w:val="00691D44"/>
    <w:rsid w:val="006920F5"/>
    <w:rsid w:val="00692258"/>
    <w:rsid w:val="0069396D"/>
    <w:rsid w:val="006946FA"/>
    <w:rsid w:val="0069490D"/>
    <w:rsid w:val="00695356"/>
    <w:rsid w:val="00696E3A"/>
    <w:rsid w:val="00696F65"/>
    <w:rsid w:val="00697D13"/>
    <w:rsid w:val="006A0104"/>
    <w:rsid w:val="006A0A80"/>
    <w:rsid w:val="006A1859"/>
    <w:rsid w:val="006A30F0"/>
    <w:rsid w:val="006A3113"/>
    <w:rsid w:val="006A39E3"/>
    <w:rsid w:val="006A3CDF"/>
    <w:rsid w:val="006A3FCE"/>
    <w:rsid w:val="006A41C8"/>
    <w:rsid w:val="006A436D"/>
    <w:rsid w:val="006A44F5"/>
    <w:rsid w:val="006A4D5D"/>
    <w:rsid w:val="006A67A5"/>
    <w:rsid w:val="006A7589"/>
    <w:rsid w:val="006B00C2"/>
    <w:rsid w:val="006B17BA"/>
    <w:rsid w:val="006B1AFB"/>
    <w:rsid w:val="006B2522"/>
    <w:rsid w:val="006B2E36"/>
    <w:rsid w:val="006B2E59"/>
    <w:rsid w:val="006B34DD"/>
    <w:rsid w:val="006B351D"/>
    <w:rsid w:val="006B49A1"/>
    <w:rsid w:val="006B4A73"/>
    <w:rsid w:val="006B4D1E"/>
    <w:rsid w:val="006B5771"/>
    <w:rsid w:val="006B5A7C"/>
    <w:rsid w:val="006B7353"/>
    <w:rsid w:val="006B7DCA"/>
    <w:rsid w:val="006C0CDC"/>
    <w:rsid w:val="006C0FAA"/>
    <w:rsid w:val="006C196C"/>
    <w:rsid w:val="006C20B4"/>
    <w:rsid w:val="006C2E4E"/>
    <w:rsid w:val="006C3824"/>
    <w:rsid w:val="006C4A77"/>
    <w:rsid w:val="006C5652"/>
    <w:rsid w:val="006C6184"/>
    <w:rsid w:val="006D0216"/>
    <w:rsid w:val="006D0238"/>
    <w:rsid w:val="006D0251"/>
    <w:rsid w:val="006D0544"/>
    <w:rsid w:val="006D08FD"/>
    <w:rsid w:val="006D0B31"/>
    <w:rsid w:val="006D239D"/>
    <w:rsid w:val="006D2524"/>
    <w:rsid w:val="006D3026"/>
    <w:rsid w:val="006D392A"/>
    <w:rsid w:val="006D41A5"/>
    <w:rsid w:val="006D59EB"/>
    <w:rsid w:val="006D6132"/>
    <w:rsid w:val="006D626A"/>
    <w:rsid w:val="006D6924"/>
    <w:rsid w:val="006D6959"/>
    <w:rsid w:val="006D748F"/>
    <w:rsid w:val="006E03C7"/>
    <w:rsid w:val="006E175B"/>
    <w:rsid w:val="006E1D6A"/>
    <w:rsid w:val="006E21C3"/>
    <w:rsid w:val="006E2E1C"/>
    <w:rsid w:val="006E31B4"/>
    <w:rsid w:val="006E391A"/>
    <w:rsid w:val="006E3E04"/>
    <w:rsid w:val="006E3EA5"/>
    <w:rsid w:val="006E3F1F"/>
    <w:rsid w:val="006E4806"/>
    <w:rsid w:val="006E4930"/>
    <w:rsid w:val="006E602B"/>
    <w:rsid w:val="006E6865"/>
    <w:rsid w:val="006E68E6"/>
    <w:rsid w:val="006E740A"/>
    <w:rsid w:val="006F0AA3"/>
    <w:rsid w:val="006F0B1B"/>
    <w:rsid w:val="006F0F89"/>
    <w:rsid w:val="006F0FEF"/>
    <w:rsid w:val="006F126A"/>
    <w:rsid w:val="006F1C4D"/>
    <w:rsid w:val="006F2AE4"/>
    <w:rsid w:val="006F477F"/>
    <w:rsid w:val="006F5974"/>
    <w:rsid w:val="006F59CA"/>
    <w:rsid w:val="006F618E"/>
    <w:rsid w:val="006F63AA"/>
    <w:rsid w:val="006F6477"/>
    <w:rsid w:val="006F6DB6"/>
    <w:rsid w:val="006F6F2E"/>
    <w:rsid w:val="006F74AA"/>
    <w:rsid w:val="006F79E6"/>
    <w:rsid w:val="006F7E9E"/>
    <w:rsid w:val="00700688"/>
    <w:rsid w:val="0070070C"/>
    <w:rsid w:val="00702219"/>
    <w:rsid w:val="007027C7"/>
    <w:rsid w:val="0070338D"/>
    <w:rsid w:val="00703FF7"/>
    <w:rsid w:val="0070503E"/>
    <w:rsid w:val="00706384"/>
    <w:rsid w:val="007074AA"/>
    <w:rsid w:val="0070798F"/>
    <w:rsid w:val="007104CE"/>
    <w:rsid w:val="00710623"/>
    <w:rsid w:val="00710EDC"/>
    <w:rsid w:val="00710FC2"/>
    <w:rsid w:val="007119E7"/>
    <w:rsid w:val="00711C76"/>
    <w:rsid w:val="0071297A"/>
    <w:rsid w:val="007156C4"/>
    <w:rsid w:val="0071635F"/>
    <w:rsid w:val="007173DC"/>
    <w:rsid w:val="007211D1"/>
    <w:rsid w:val="00721DFE"/>
    <w:rsid w:val="007221FA"/>
    <w:rsid w:val="00722D95"/>
    <w:rsid w:val="00723567"/>
    <w:rsid w:val="00723649"/>
    <w:rsid w:val="00723B0F"/>
    <w:rsid w:val="007243C0"/>
    <w:rsid w:val="00724D41"/>
    <w:rsid w:val="00726E00"/>
    <w:rsid w:val="0072770F"/>
    <w:rsid w:val="00727D74"/>
    <w:rsid w:val="00730293"/>
    <w:rsid w:val="00730563"/>
    <w:rsid w:val="00730E53"/>
    <w:rsid w:val="007313EA"/>
    <w:rsid w:val="00731B36"/>
    <w:rsid w:val="00732017"/>
    <w:rsid w:val="00732770"/>
    <w:rsid w:val="00732A58"/>
    <w:rsid w:val="00732DAF"/>
    <w:rsid w:val="00733049"/>
    <w:rsid w:val="00733498"/>
    <w:rsid w:val="007336C4"/>
    <w:rsid w:val="007340C3"/>
    <w:rsid w:val="00734A7F"/>
    <w:rsid w:val="00734B52"/>
    <w:rsid w:val="007353D3"/>
    <w:rsid w:val="007358F7"/>
    <w:rsid w:val="00737B84"/>
    <w:rsid w:val="00737CE0"/>
    <w:rsid w:val="00740246"/>
    <w:rsid w:val="00740757"/>
    <w:rsid w:val="007407ED"/>
    <w:rsid w:val="00740C8F"/>
    <w:rsid w:val="00742D5C"/>
    <w:rsid w:val="00742E46"/>
    <w:rsid w:val="007450E1"/>
    <w:rsid w:val="00746A37"/>
    <w:rsid w:val="007479D0"/>
    <w:rsid w:val="00747D9E"/>
    <w:rsid w:val="00747E9D"/>
    <w:rsid w:val="00750874"/>
    <w:rsid w:val="00751E6C"/>
    <w:rsid w:val="007527A5"/>
    <w:rsid w:val="00752F3A"/>
    <w:rsid w:val="007533FB"/>
    <w:rsid w:val="0075357D"/>
    <w:rsid w:val="0075518D"/>
    <w:rsid w:val="007551CC"/>
    <w:rsid w:val="0075624E"/>
    <w:rsid w:val="0075776D"/>
    <w:rsid w:val="00757814"/>
    <w:rsid w:val="0076001B"/>
    <w:rsid w:val="00760A60"/>
    <w:rsid w:val="00760BA4"/>
    <w:rsid w:val="0076133A"/>
    <w:rsid w:val="007658F3"/>
    <w:rsid w:val="00765945"/>
    <w:rsid w:val="00765EEE"/>
    <w:rsid w:val="0076734B"/>
    <w:rsid w:val="007674F9"/>
    <w:rsid w:val="0076786C"/>
    <w:rsid w:val="00767A12"/>
    <w:rsid w:val="00770CF1"/>
    <w:rsid w:val="00771821"/>
    <w:rsid w:val="007726CF"/>
    <w:rsid w:val="00772E53"/>
    <w:rsid w:val="00772E6F"/>
    <w:rsid w:val="00772F1A"/>
    <w:rsid w:val="00775065"/>
    <w:rsid w:val="00775A64"/>
    <w:rsid w:val="00777582"/>
    <w:rsid w:val="0078016A"/>
    <w:rsid w:val="00780E35"/>
    <w:rsid w:val="00782051"/>
    <w:rsid w:val="007820CD"/>
    <w:rsid w:val="0078245C"/>
    <w:rsid w:val="00782535"/>
    <w:rsid w:val="007827FA"/>
    <w:rsid w:val="0078284B"/>
    <w:rsid w:val="00782C2F"/>
    <w:rsid w:val="007830D9"/>
    <w:rsid w:val="0078440D"/>
    <w:rsid w:val="0078505F"/>
    <w:rsid w:val="0078521D"/>
    <w:rsid w:val="00785592"/>
    <w:rsid w:val="00786379"/>
    <w:rsid w:val="007914F6"/>
    <w:rsid w:val="00791554"/>
    <w:rsid w:val="007933A6"/>
    <w:rsid w:val="00793624"/>
    <w:rsid w:val="00793768"/>
    <w:rsid w:val="00794647"/>
    <w:rsid w:val="00794CC6"/>
    <w:rsid w:val="00794E2C"/>
    <w:rsid w:val="007959AE"/>
    <w:rsid w:val="00795FF5"/>
    <w:rsid w:val="007965C2"/>
    <w:rsid w:val="00796C59"/>
    <w:rsid w:val="00797331"/>
    <w:rsid w:val="007A0243"/>
    <w:rsid w:val="007A0357"/>
    <w:rsid w:val="007A0754"/>
    <w:rsid w:val="007A0B5F"/>
    <w:rsid w:val="007A0DF1"/>
    <w:rsid w:val="007A0F5C"/>
    <w:rsid w:val="007A1572"/>
    <w:rsid w:val="007A1C7B"/>
    <w:rsid w:val="007A2874"/>
    <w:rsid w:val="007A2E54"/>
    <w:rsid w:val="007A2EB6"/>
    <w:rsid w:val="007A36BB"/>
    <w:rsid w:val="007A49B5"/>
    <w:rsid w:val="007A4F1D"/>
    <w:rsid w:val="007A66C8"/>
    <w:rsid w:val="007A70DE"/>
    <w:rsid w:val="007A7FA3"/>
    <w:rsid w:val="007B0D01"/>
    <w:rsid w:val="007B0E94"/>
    <w:rsid w:val="007B2398"/>
    <w:rsid w:val="007B2C89"/>
    <w:rsid w:val="007B3344"/>
    <w:rsid w:val="007B38BC"/>
    <w:rsid w:val="007B3DF1"/>
    <w:rsid w:val="007B4912"/>
    <w:rsid w:val="007B56AE"/>
    <w:rsid w:val="007B5E01"/>
    <w:rsid w:val="007B5F60"/>
    <w:rsid w:val="007B71F3"/>
    <w:rsid w:val="007B76B1"/>
    <w:rsid w:val="007B796D"/>
    <w:rsid w:val="007B7AD5"/>
    <w:rsid w:val="007C061B"/>
    <w:rsid w:val="007C0A74"/>
    <w:rsid w:val="007C0AFC"/>
    <w:rsid w:val="007C17AB"/>
    <w:rsid w:val="007C1EB2"/>
    <w:rsid w:val="007C2F18"/>
    <w:rsid w:val="007C3091"/>
    <w:rsid w:val="007C3A79"/>
    <w:rsid w:val="007C4412"/>
    <w:rsid w:val="007C6634"/>
    <w:rsid w:val="007C6689"/>
    <w:rsid w:val="007C6F90"/>
    <w:rsid w:val="007C726F"/>
    <w:rsid w:val="007D0149"/>
    <w:rsid w:val="007D0AAA"/>
    <w:rsid w:val="007D130B"/>
    <w:rsid w:val="007D1D81"/>
    <w:rsid w:val="007D1DAC"/>
    <w:rsid w:val="007D2E1D"/>
    <w:rsid w:val="007D4260"/>
    <w:rsid w:val="007D44D1"/>
    <w:rsid w:val="007D55FF"/>
    <w:rsid w:val="007D5767"/>
    <w:rsid w:val="007D57A1"/>
    <w:rsid w:val="007D6E0B"/>
    <w:rsid w:val="007E0188"/>
    <w:rsid w:val="007E13DF"/>
    <w:rsid w:val="007E170A"/>
    <w:rsid w:val="007E1DAB"/>
    <w:rsid w:val="007E2EF2"/>
    <w:rsid w:val="007E307B"/>
    <w:rsid w:val="007E3114"/>
    <w:rsid w:val="007E42D5"/>
    <w:rsid w:val="007E4D5C"/>
    <w:rsid w:val="007E5F92"/>
    <w:rsid w:val="007E7720"/>
    <w:rsid w:val="007F081B"/>
    <w:rsid w:val="007F0B59"/>
    <w:rsid w:val="007F0D96"/>
    <w:rsid w:val="007F0E19"/>
    <w:rsid w:val="007F191C"/>
    <w:rsid w:val="007F1A74"/>
    <w:rsid w:val="007F1AA9"/>
    <w:rsid w:val="007F1E41"/>
    <w:rsid w:val="007F2593"/>
    <w:rsid w:val="007F2C04"/>
    <w:rsid w:val="007F2F3E"/>
    <w:rsid w:val="007F3DF3"/>
    <w:rsid w:val="007F46B2"/>
    <w:rsid w:val="007F4A7F"/>
    <w:rsid w:val="007F53FE"/>
    <w:rsid w:val="007F76BB"/>
    <w:rsid w:val="00800135"/>
    <w:rsid w:val="008011E4"/>
    <w:rsid w:val="008037F6"/>
    <w:rsid w:val="0080465E"/>
    <w:rsid w:val="00805868"/>
    <w:rsid w:val="00805A25"/>
    <w:rsid w:val="00805A6E"/>
    <w:rsid w:val="00806213"/>
    <w:rsid w:val="008069CE"/>
    <w:rsid w:val="00806DD7"/>
    <w:rsid w:val="00806E1B"/>
    <w:rsid w:val="00806ED4"/>
    <w:rsid w:val="00807310"/>
    <w:rsid w:val="008074BB"/>
    <w:rsid w:val="00807986"/>
    <w:rsid w:val="00807D66"/>
    <w:rsid w:val="00807DF6"/>
    <w:rsid w:val="008100FD"/>
    <w:rsid w:val="0081019A"/>
    <w:rsid w:val="00811FFE"/>
    <w:rsid w:val="00813514"/>
    <w:rsid w:val="00813777"/>
    <w:rsid w:val="008139E3"/>
    <w:rsid w:val="00813C82"/>
    <w:rsid w:val="008148BD"/>
    <w:rsid w:val="00816147"/>
    <w:rsid w:val="008162CA"/>
    <w:rsid w:val="00816988"/>
    <w:rsid w:val="00816A1F"/>
    <w:rsid w:val="00817253"/>
    <w:rsid w:val="00817866"/>
    <w:rsid w:val="0082085B"/>
    <w:rsid w:val="00821AA5"/>
    <w:rsid w:val="00822080"/>
    <w:rsid w:val="0082244D"/>
    <w:rsid w:val="00822599"/>
    <w:rsid w:val="008232F2"/>
    <w:rsid w:val="00823522"/>
    <w:rsid w:val="0082381B"/>
    <w:rsid w:val="008238D2"/>
    <w:rsid w:val="008246AE"/>
    <w:rsid w:val="00824D57"/>
    <w:rsid w:val="00824D6C"/>
    <w:rsid w:val="00824DE0"/>
    <w:rsid w:val="0082563D"/>
    <w:rsid w:val="00826981"/>
    <w:rsid w:val="00826B7C"/>
    <w:rsid w:val="00827732"/>
    <w:rsid w:val="008277D2"/>
    <w:rsid w:val="00827973"/>
    <w:rsid w:val="00827FCB"/>
    <w:rsid w:val="00831300"/>
    <w:rsid w:val="0083257F"/>
    <w:rsid w:val="00832784"/>
    <w:rsid w:val="00833A95"/>
    <w:rsid w:val="008341BE"/>
    <w:rsid w:val="008342D0"/>
    <w:rsid w:val="0083572B"/>
    <w:rsid w:val="00835B0C"/>
    <w:rsid w:val="008368A2"/>
    <w:rsid w:val="00837376"/>
    <w:rsid w:val="008378B7"/>
    <w:rsid w:val="0083795B"/>
    <w:rsid w:val="008400AF"/>
    <w:rsid w:val="0084063D"/>
    <w:rsid w:val="00840A0D"/>
    <w:rsid w:val="00840DC5"/>
    <w:rsid w:val="00841BCE"/>
    <w:rsid w:val="00843548"/>
    <w:rsid w:val="00843593"/>
    <w:rsid w:val="00843B2A"/>
    <w:rsid w:val="0084521D"/>
    <w:rsid w:val="008452AC"/>
    <w:rsid w:val="00845F8B"/>
    <w:rsid w:val="00846115"/>
    <w:rsid w:val="008474AE"/>
    <w:rsid w:val="00847EF2"/>
    <w:rsid w:val="0085018F"/>
    <w:rsid w:val="00850F67"/>
    <w:rsid w:val="008510A5"/>
    <w:rsid w:val="00851286"/>
    <w:rsid w:val="00851A0A"/>
    <w:rsid w:val="0085222E"/>
    <w:rsid w:val="00852253"/>
    <w:rsid w:val="0085262C"/>
    <w:rsid w:val="0085324C"/>
    <w:rsid w:val="008533C0"/>
    <w:rsid w:val="0085470B"/>
    <w:rsid w:val="0085600C"/>
    <w:rsid w:val="0086050C"/>
    <w:rsid w:val="00860607"/>
    <w:rsid w:val="00860A9F"/>
    <w:rsid w:val="00861648"/>
    <w:rsid w:val="008625BD"/>
    <w:rsid w:val="00863759"/>
    <w:rsid w:val="0086547B"/>
    <w:rsid w:val="0086550B"/>
    <w:rsid w:val="00865958"/>
    <w:rsid w:val="00865D7D"/>
    <w:rsid w:val="008662AD"/>
    <w:rsid w:val="00866AA2"/>
    <w:rsid w:val="0086717B"/>
    <w:rsid w:val="008671D4"/>
    <w:rsid w:val="008674BE"/>
    <w:rsid w:val="008677F9"/>
    <w:rsid w:val="00867E60"/>
    <w:rsid w:val="008705D3"/>
    <w:rsid w:val="008713F1"/>
    <w:rsid w:val="008719E9"/>
    <w:rsid w:val="008721D9"/>
    <w:rsid w:val="008721DE"/>
    <w:rsid w:val="00872F9A"/>
    <w:rsid w:val="00873379"/>
    <w:rsid w:val="008736BA"/>
    <w:rsid w:val="00876613"/>
    <w:rsid w:val="00876BD3"/>
    <w:rsid w:val="00876E57"/>
    <w:rsid w:val="0087722E"/>
    <w:rsid w:val="008804EA"/>
    <w:rsid w:val="0088130B"/>
    <w:rsid w:val="00881511"/>
    <w:rsid w:val="00881521"/>
    <w:rsid w:val="00881B51"/>
    <w:rsid w:val="008824AD"/>
    <w:rsid w:val="00883589"/>
    <w:rsid w:val="00883D2A"/>
    <w:rsid w:val="008842EC"/>
    <w:rsid w:val="00884799"/>
    <w:rsid w:val="00885022"/>
    <w:rsid w:val="008863A0"/>
    <w:rsid w:val="00886E4B"/>
    <w:rsid w:val="008870D6"/>
    <w:rsid w:val="00887718"/>
    <w:rsid w:val="008912DA"/>
    <w:rsid w:val="00891389"/>
    <w:rsid w:val="00891982"/>
    <w:rsid w:val="00891EE7"/>
    <w:rsid w:val="0089200B"/>
    <w:rsid w:val="008929B6"/>
    <w:rsid w:val="00892A27"/>
    <w:rsid w:val="00892D9B"/>
    <w:rsid w:val="00892F90"/>
    <w:rsid w:val="0089404B"/>
    <w:rsid w:val="008942B7"/>
    <w:rsid w:val="00894671"/>
    <w:rsid w:val="00894CBE"/>
    <w:rsid w:val="00895257"/>
    <w:rsid w:val="008958DE"/>
    <w:rsid w:val="00895CB5"/>
    <w:rsid w:val="00896FB3"/>
    <w:rsid w:val="00897013"/>
    <w:rsid w:val="008978FE"/>
    <w:rsid w:val="00897B2E"/>
    <w:rsid w:val="008A04A5"/>
    <w:rsid w:val="008A069B"/>
    <w:rsid w:val="008A199E"/>
    <w:rsid w:val="008A1C7C"/>
    <w:rsid w:val="008A21F3"/>
    <w:rsid w:val="008A25AF"/>
    <w:rsid w:val="008A2BE1"/>
    <w:rsid w:val="008A2F46"/>
    <w:rsid w:val="008A399C"/>
    <w:rsid w:val="008A3D37"/>
    <w:rsid w:val="008A3FB3"/>
    <w:rsid w:val="008A5602"/>
    <w:rsid w:val="008A5769"/>
    <w:rsid w:val="008A5A7D"/>
    <w:rsid w:val="008A5D4B"/>
    <w:rsid w:val="008A68F5"/>
    <w:rsid w:val="008A6FFF"/>
    <w:rsid w:val="008A79AA"/>
    <w:rsid w:val="008B06DC"/>
    <w:rsid w:val="008B096F"/>
    <w:rsid w:val="008B0DC2"/>
    <w:rsid w:val="008B1A26"/>
    <w:rsid w:val="008B24AE"/>
    <w:rsid w:val="008B39FE"/>
    <w:rsid w:val="008B3F05"/>
    <w:rsid w:val="008B4155"/>
    <w:rsid w:val="008B4647"/>
    <w:rsid w:val="008B4D78"/>
    <w:rsid w:val="008B4E7B"/>
    <w:rsid w:val="008B593F"/>
    <w:rsid w:val="008B5B51"/>
    <w:rsid w:val="008C032E"/>
    <w:rsid w:val="008C04A8"/>
    <w:rsid w:val="008C0976"/>
    <w:rsid w:val="008C2116"/>
    <w:rsid w:val="008C21AB"/>
    <w:rsid w:val="008C2B1D"/>
    <w:rsid w:val="008C2F96"/>
    <w:rsid w:val="008C3065"/>
    <w:rsid w:val="008C4063"/>
    <w:rsid w:val="008C6ADF"/>
    <w:rsid w:val="008C734E"/>
    <w:rsid w:val="008C7871"/>
    <w:rsid w:val="008D111D"/>
    <w:rsid w:val="008D1250"/>
    <w:rsid w:val="008D18A4"/>
    <w:rsid w:val="008D2B5A"/>
    <w:rsid w:val="008D2EAD"/>
    <w:rsid w:val="008D4050"/>
    <w:rsid w:val="008D4884"/>
    <w:rsid w:val="008D4EF9"/>
    <w:rsid w:val="008D53D6"/>
    <w:rsid w:val="008D65C3"/>
    <w:rsid w:val="008D6DDA"/>
    <w:rsid w:val="008D75B8"/>
    <w:rsid w:val="008D786C"/>
    <w:rsid w:val="008D7A28"/>
    <w:rsid w:val="008D7C2E"/>
    <w:rsid w:val="008E0EE5"/>
    <w:rsid w:val="008E1049"/>
    <w:rsid w:val="008E1C6C"/>
    <w:rsid w:val="008E2A80"/>
    <w:rsid w:val="008E2F0C"/>
    <w:rsid w:val="008E3432"/>
    <w:rsid w:val="008E430F"/>
    <w:rsid w:val="008E45BA"/>
    <w:rsid w:val="008E46C4"/>
    <w:rsid w:val="008E4BB1"/>
    <w:rsid w:val="008E5318"/>
    <w:rsid w:val="008E5A0F"/>
    <w:rsid w:val="008E68F0"/>
    <w:rsid w:val="008E6FE6"/>
    <w:rsid w:val="008E76EC"/>
    <w:rsid w:val="008E7B17"/>
    <w:rsid w:val="008F037D"/>
    <w:rsid w:val="008F0B84"/>
    <w:rsid w:val="008F19E9"/>
    <w:rsid w:val="008F1BA4"/>
    <w:rsid w:val="008F1BD6"/>
    <w:rsid w:val="008F21DD"/>
    <w:rsid w:val="008F280B"/>
    <w:rsid w:val="008F3114"/>
    <w:rsid w:val="008F332D"/>
    <w:rsid w:val="008F3A17"/>
    <w:rsid w:val="008F3CFD"/>
    <w:rsid w:val="008F40B1"/>
    <w:rsid w:val="008F4B71"/>
    <w:rsid w:val="008F5083"/>
    <w:rsid w:val="008F5158"/>
    <w:rsid w:val="008F58B0"/>
    <w:rsid w:val="008F5D11"/>
    <w:rsid w:val="008F65AC"/>
    <w:rsid w:val="008F76F9"/>
    <w:rsid w:val="008F7E00"/>
    <w:rsid w:val="00900E5D"/>
    <w:rsid w:val="00900EBC"/>
    <w:rsid w:val="009018F7"/>
    <w:rsid w:val="00901951"/>
    <w:rsid w:val="00902855"/>
    <w:rsid w:val="009029D6"/>
    <w:rsid w:val="00904975"/>
    <w:rsid w:val="009049C2"/>
    <w:rsid w:val="00904E18"/>
    <w:rsid w:val="00907C8C"/>
    <w:rsid w:val="00907F99"/>
    <w:rsid w:val="00910C0D"/>
    <w:rsid w:val="00910C82"/>
    <w:rsid w:val="0091337A"/>
    <w:rsid w:val="0091385D"/>
    <w:rsid w:val="00914BED"/>
    <w:rsid w:val="00916432"/>
    <w:rsid w:val="0091700F"/>
    <w:rsid w:val="009176E1"/>
    <w:rsid w:val="00920A8C"/>
    <w:rsid w:val="009224E5"/>
    <w:rsid w:val="00922D36"/>
    <w:rsid w:val="00922F0E"/>
    <w:rsid w:val="00924AFD"/>
    <w:rsid w:val="00924E93"/>
    <w:rsid w:val="00925C07"/>
    <w:rsid w:val="0092621E"/>
    <w:rsid w:val="00927968"/>
    <w:rsid w:val="00927C48"/>
    <w:rsid w:val="00927F36"/>
    <w:rsid w:val="00930283"/>
    <w:rsid w:val="00930E28"/>
    <w:rsid w:val="00931840"/>
    <w:rsid w:val="00932854"/>
    <w:rsid w:val="00934515"/>
    <w:rsid w:val="00934E48"/>
    <w:rsid w:val="009372DE"/>
    <w:rsid w:val="0094075B"/>
    <w:rsid w:val="00940B5A"/>
    <w:rsid w:val="00940CDD"/>
    <w:rsid w:val="009415D6"/>
    <w:rsid w:val="00941655"/>
    <w:rsid w:val="0094194F"/>
    <w:rsid w:val="00942200"/>
    <w:rsid w:val="009428C9"/>
    <w:rsid w:val="00942AFD"/>
    <w:rsid w:val="00942D38"/>
    <w:rsid w:val="00943C7A"/>
    <w:rsid w:val="00944077"/>
    <w:rsid w:val="00945675"/>
    <w:rsid w:val="00945C10"/>
    <w:rsid w:val="00945E21"/>
    <w:rsid w:val="00946BAE"/>
    <w:rsid w:val="00947087"/>
    <w:rsid w:val="009472C6"/>
    <w:rsid w:val="00947733"/>
    <w:rsid w:val="00947C93"/>
    <w:rsid w:val="00947F24"/>
    <w:rsid w:val="009500C2"/>
    <w:rsid w:val="00950D26"/>
    <w:rsid w:val="00951210"/>
    <w:rsid w:val="0095194E"/>
    <w:rsid w:val="00953F90"/>
    <w:rsid w:val="00954688"/>
    <w:rsid w:val="0095732D"/>
    <w:rsid w:val="00960382"/>
    <w:rsid w:val="009605AE"/>
    <w:rsid w:val="0096176C"/>
    <w:rsid w:val="00961CF1"/>
    <w:rsid w:val="009630CF"/>
    <w:rsid w:val="009637EA"/>
    <w:rsid w:val="009639BF"/>
    <w:rsid w:val="00963A4D"/>
    <w:rsid w:val="00963E5E"/>
    <w:rsid w:val="0096522E"/>
    <w:rsid w:val="009655FC"/>
    <w:rsid w:val="0096564D"/>
    <w:rsid w:val="00966C3F"/>
    <w:rsid w:val="0096736A"/>
    <w:rsid w:val="00967688"/>
    <w:rsid w:val="009677F4"/>
    <w:rsid w:val="00967A61"/>
    <w:rsid w:val="00967FD9"/>
    <w:rsid w:val="009715A3"/>
    <w:rsid w:val="00972150"/>
    <w:rsid w:val="00972D28"/>
    <w:rsid w:val="00973463"/>
    <w:rsid w:val="00973B7A"/>
    <w:rsid w:val="00974403"/>
    <w:rsid w:val="009749B0"/>
    <w:rsid w:val="00974C0D"/>
    <w:rsid w:val="009763CB"/>
    <w:rsid w:val="00976432"/>
    <w:rsid w:val="00977CA1"/>
    <w:rsid w:val="00977ED4"/>
    <w:rsid w:val="00981196"/>
    <w:rsid w:val="00981999"/>
    <w:rsid w:val="00981F24"/>
    <w:rsid w:val="009820F8"/>
    <w:rsid w:val="009826D8"/>
    <w:rsid w:val="009836E7"/>
    <w:rsid w:val="0098399B"/>
    <w:rsid w:val="00984EDF"/>
    <w:rsid w:val="00985115"/>
    <w:rsid w:val="0098564B"/>
    <w:rsid w:val="009860AC"/>
    <w:rsid w:val="00986F4C"/>
    <w:rsid w:val="00987210"/>
    <w:rsid w:val="00990290"/>
    <w:rsid w:val="0099085E"/>
    <w:rsid w:val="00990F96"/>
    <w:rsid w:val="009911AE"/>
    <w:rsid w:val="00991F2E"/>
    <w:rsid w:val="0099314F"/>
    <w:rsid w:val="00993E77"/>
    <w:rsid w:val="00994D83"/>
    <w:rsid w:val="00995457"/>
    <w:rsid w:val="009954B8"/>
    <w:rsid w:val="00995646"/>
    <w:rsid w:val="00996349"/>
    <w:rsid w:val="00996729"/>
    <w:rsid w:val="00996CAF"/>
    <w:rsid w:val="0099738C"/>
    <w:rsid w:val="00997907"/>
    <w:rsid w:val="009A00BA"/>
    <w:rsid w:val="009A041C"/>
    <w:rsid w:val="009A0D08"/>
    <w:rsid w:val="009A2494"/>
    <w:rsid w:val="009A29A0"/>
    <w:rsid w:val="009A3DE2"/>
    <w:rsid w:val="009A44DB"/>
    <w:rsid w:val="009A517D"/>
    <w:rsid w:val="009A5197"/>
    <w:rsid w:val="009A69AD"/>
    <w:rsid w:val="009A79D8"/>
    <w:rsid w:val="009A7DC2"/>
    <w:rsid w:val="009B08FD"/>
    <w:rsid w:val="009B14E6"/>
    <w:rsid w:val="009B1718"/>
    <w:rsid w:val="009B249F"/>
    <w:rsid w:val="009B2577"/>
    <w:rsid w:val="009B31BF"/>
    <w:rsid w:val="009B386D"/>
    <w:rsid w:val="009B426E"/>
    <w:rsid w:val="009B46B9"/>
    <w:rsid w:val="009B4F1F"/>
    <w:rsid w:val="009B5067"/>
    <w:rsid w:val="009B58C6"/>
    <w:rsid w:val="009B67CE"/>
    <w:rsid w:val="009B6844"/>
    <w:rsid w:val="009B6AD1"/>
    <w:rsid w:val="009B6FCF"/>
    <w:rsid w:val="009B72A0"/>
    <w:rsid w:val="009B7932"/>
    <w:rsid w:val="009B79A9"/>
    <w:rsid w:val="009B7C32"/>
    <w:rsid w:val="009C0C94"/>
    <w:rsid w:val="009C14E3"/>
    <w:rsid w:val="009C2DF5"/>
    <w:rsid w:val="009C567F"/>
    <w:rsid w:val="009C6955"/>
    <w:rsid w:val="009C6DDF"/>
    <w:rsid w:val="009C72A7"/>
    <w:rsid w:val="009C74D9"/>
    <w:rsid w:val="009C776E"/>
    <w:rsid w:val="009C7B96"/>
    <w:rsid w:val="009C7C55"/>
    <w:rsid w:val="009D1517"/>
    <w:rsid w:val="009D1B3E"/>
    <w:rsid w:val="009D1F2B"/>
    <w:rsid w:val="009D2C5A"/>
    <w:rsid w:val="009D30BE"/>
    <w:rsid w:val="009D3B7F"/>
    <w:rsid w:val="009D3C49"/>
    <w:rsid w:val="009D4B73"/>
    <w:rsid w:val="009D4E05"/>
    <w:rsid w:val="009D4F02"/>
    <w:rsid w:val="009D596E"/>
    <w:rsid w:val="009D62BE"/>
    <w:rsid w:val="009D65A8"/>
    <w:rsid w:val="009D692E"/>
    <w:rsid w:val="009D6C03"/>
    <w:rsid w:val="009D6F17"/>
    <w:rsid w:val="009D70E3"/>
    <w:rsid w:val="009D75DE"/>
    <w:rsid w:val="009E0371"/>
    <w:rsid w:val="009E0703"/>
    <w:rsid w:val="009E0819"/>
    <w:rsid w:val="009E09CA"/>
    <w:rsid w:val="009E2676"/>
    <w:rsid w:val="009E304E"/>
    <w:rsid w:val="009E3892"/>
    <w:rsid w:val="009E473E"/>
    <w:rsid w:val="009E477F"/>
    <w:rsid w:val="009E54AF"/>
    <w:rsid w:val="009E5512"/>
    <w:rsid w:val="009E6FA6"/>
    <w:rsid w:val="009E7F6B"/>
    <w:rsid w:val="009F0F34"/>
    <w:rsid w:val="009F15E3"/>
    <w:rsid w:val="009F174A"/>
    <w:rsid w:val="009F1DE9"/>
    <w:rsid w:val="009F1FEA"/>
    <w:rsid w:val="009F3F6D"/>
    <w:rsid w:val="009F4F8E"/>
    <w:rsid w:val="009F58AA"/>
    <w:rsid w:val="009F5A72"/>
    <w:rsid w:val="009F5B3C"/>
    <w:rsid w:val="009F5FFB"/>
    <w:rsid w:val="009F61C6"/>
    <w:rsid w:val="009F6C3B"/>
    <w:rsid w:val="009F753A"/>
    <w:rsid w:val="009F7F0C"/>
    <w:rsid w:val="00A00213"/>
    <w:rsid w:val="00A002BB"/>
    <w:rsid w:val="00A00520"/>
    <w:rsid w:val="00A00584"/>
    <w:rsid w:val="00A00B99"/>
    <w:rsid w:val="00A013CE"/>
    <w:rsid w:val="00A01B20"/>
    <w:rsid w:val="00A027E6"/>
    <w:rsid w:val="00A03365"/>
    <w:rsid w:val="00A039F6"/>
    <w:rsid w:val="00A03ACC"/>
    <w:rsid w:val="00A040AA"/>
    <w:rsid w:val="00A04D7C"/>
    <w:rsid w:val="00A07B17"/>
    <w:rsid w:val="00A07BE6"/>
    <w:rsid w:val="00A10600"/>
    <w:rsid w:val="00A10CD4"/>
    <w:rsid w:val="00A10CDA"/>
    <w:rsid w:val="00A112F1"/>
    <w:rsid w:val="00A11EAB"/>
    <w:rsid w:val="00A129A3"/>
    <w:rsid w:val="00A12AB4"/>
    <w:rsid w:val="00A12BB1"/>
    <w:rsid w:val="00A137AD"/>
    <w:rsid w:val="00A13AE4"/>
    <w:rsid w:val="00A1405C"/>
    <w:rsid w:val="00A140CC"/>
    <w:rsid w:val="00A149E7"/>
    <w:rsid w:val="00A1515C"/>
    <w:rsid w:val="00A15891"/>
    <w:rsid w:val="00A15C82"/>
    <w:rsid w:val="00A15C8E"/>
    <w:rsid w:val="00A1718F"/>
    <w:rsid w:val="00A171CC"/>
    <w:rsid w:val="00A174A8"/>
    <w:rsid w:val="00A17854"/>
    <w:rsid w:val="00A211E3"/>
    <w:rsid w:val="00A22585"/>
    <w:rsid w:val="00A2268D"/>
    <w:rsid w:val="00A22C1A"/>
    <w:rsid w:val="00A23E75"/>
    <w:rsid w:val="00A2418E"/>
    <w:rsid w:val="00A25094"/>
    <w:rsid w:val="00A25B39"/>
    <w:rsid w:val="00A25D03"/>
    <w:rsid w:val="00A25EC0"/>
    <w:rsid w:val="00A26053"/>
    <w:rsid w:val="00A262E1"/>
    <w:rsid w:val="00A26C8C"/>
    <w:rsid w:val="00A26CC2"/>
    <w:rsid w:val="00A26F84"/>
    <w:rsid w:val="00A27A09"/>
    <w:rsid w:val="00A31AB4"/>
    <w:rsid w:val="00A31CB7"/>
    <w:rsid w:val="00A3277F"/>
    <w:rsid w:val="00A32A40"/>
    <w:rsid w:val="00A34252"/>
    <w:rsid w:val="00A346AA"/>
    <w:rsid w:val="00A34DD6"/>
    <w:rsid w:val="00A351CE"/>
    <w:rsid w:val="00A353BB"/>
    <w:rsid w:val="00A35C22"/>
    <w:rsid w:val="00A36A14"/>
    <w:rsid w:val="00A37036"/>
    <w:rsid w:val="00A37412"/>
    <w:rsid w:val="00A37586"/>
    <w:rsid w:val="00A3762B"/>
    <w:rsid w:val="00A400CF"/>
    <w:rsid w:val="00A4149D"/>
    <w:rsid w:val="00A419DD"/>
    <w:rsid w:val="00A41B9C"/>
    <w:rsid w:val="00A41BA2"/>
    <w:rsid w:val="00A426EC"/>
    <w:rsid w:val="00A42881"/>
    <w:rsid w:val="00A42969"/>
    <w:rsid w:val="00A445B1"/>
    <w:rsid w:val="00A44AA3"/>
    <w:rsid w:val="00A45613"/>
    <w:rsid w:val="00A47CC2"/>
    <w:rsid w:val="00A50CED"/>
    <w:rsid w:val="00A5212A"/>
    <w:rsid w:val="00A53045"/>
    <w:rsid w:val="00A54431"/>
    <w:rsid w:val="00A54983"/>
    <w:rsid w:val="00A55040"/>
    <w:rsid w:val="00A5608A"/>
    <w:rsid w:val="00A568BC"/>
    <w:rsid w:val="00A57141"/>
    <w:rsid w:val="00A5758D"/>
    <w:rsid w:val="00A57A80"/>
    <w:rsid w:val="00A600F9"/>
    <w:rsid w:val="00A6012D"/>
    <w:rsid w:val="00A60A16"/>
    <w:rsid w:val="00A619A0"/>
    <w:rsid w:val="00A626A4"/>
    <w:rsid w:val="00A63795"/>
    <w:rsid w:val="00A63808"/>
    <w:rsid w:val="00A63C82"/>
    <w:rsid w:val="00A6524A"/>
    <w:rsid w:val="00A65CD3"/>
    <w:rsid w:val="00A66644"/>
    <w:rsid w:val="00A670AC"/>
    <w:rsid w:val="00A6717D"/>
    <w:rsid w:val="00A67248"/>
    <w:rsid w:val="00A67FB6"/>
    <w:rsid w:val="00A7045E"/>
    <w:rsid w:val="00A70D69"/>
    <w:rsid w:val="00A72769"/>
    <w:rsid w:val="00A72A44"/>
    <w:rsid w:val="00A73A81"/>
    <w:rsid w:val="00A73DAA"/>
    <w:rsid w:val="00A75A60"/>
    <w:rsid w:val="00A7605C"/>
    <w:rsid w:val="00A764B5"/>
    <w:rsid w:val="00A76C62"/>
    <w:rsid w:val="00A7752F"/>
    <w:rsid w:val="00A80D09"/>
    <w:rsid w:val="00A8117A"/>
    <w:rsid w:val="00A81D60"/>
    <w:rsid w:val="00A821B8"/>
    <w:rsid w:val="00A83598"/>
    <w:rsid w:val="00A837F2"/>
    <w:rsid w:val="00A839DE"/>
    <w:rsid w:val="00A83ED2"/>
    <w:rsid w:val="00A84A06"/>
    <w:rsid w:val="00A84ED1"/>
    <w:rsid w:val="00A85944"/>
    <w:rsid w:val="00A859E0"/>
    <w:rsid w:val="00A86C15"/>
    <w:rsid w:val="00A86DCD"/>
    <w:rsid w:val="00A87038"/>
    <w:rsid w:val="00A87CF6"/>
    <w:rsid w:val="00A906FD"/>
    <w:rsid w:val="00A90D6F"/>
    <w:rsid w:val="00A90E4B"/>
    <w:rsid w:val="00A91316"/>
    <w:rsid w:val="00A9133F"/>
    <w:rsid w:val="00A917C0"/>
    <w:rsid w:val="00A91D6B"/>
    <w:rsid w:val="00A91F44"/>
    <w:rsid w:val="00A92017"/>
    <w:rsid w:val="00A921AB"/>
    <w:rsid w:val="00A93B10"/>
    <w:rsid w:val="00A9529B"/>
    <w:rsid w:val="00A96EA9"/>
    <w:rsid w:val="00A970C8"/>
    <w:rsid w:val="00A97C83"/>
    <w:rsid w:val="00AA0BE8"/>
    <w:rsid w:val="00AA0F8C"/>
    <w:rsid w:val="00AA238F"/>
    <w:rsid w:val="00AA23B7"/>
    <w:rsid w:val="00AA3412"/>
    <w:rsid w:val="00AA489B"/>
    <w:rsid w:val="00AA5428"/>
    <w:rsid w:val="00AA754B"/>
    <w:rsid w:val="00AA7E21"/>
    <w:rsid w:val="00AA7FC4"/>
    <w:rsid w:val="00AB076D"/>
    <w:rsid w:val="00AB1144"/>
    <w:rsid w:val="00AB23D6"/>
    <w:rsid w:val="00AB2B86"/>
    <w:rsid w:val="00AB3291"/>
    <w:rsid w:val="00AB49F2"/>
    <w:rsid w:val="00AB4E2B"/>
    <w:rsid w:val="00AB5098"/>
    <w:rsid w:val="00AB5CB8"/>
    <w:rsid w:val="00AC02D5"/>
    <w:rsid w:val="00AC1195"/>
    <w:rsid w:val="00AC20D6"/>
    <w:rsid w:val="00AC2FC6"/>
    <w:rsid w:val="00AC3424"/>
    <w:rsid w:val="00AC3592"/>
    <w:rsid w:val="00AC3FF9"/>
    <w:rsid w:val="00AC57F0"/>
    <w:rsid w:val="00AC5DDE"/>
    <w:rsid w:val="00AC64DF"/>
    <w:rsid w:val="00AC7470"/>
    <w:rsid w:val="00AC7875"/>
    <w:rsid w:val="00AC789F"/>
    <w:rsid w:val="00AC7ACB"/>
    <w:rsid w:val="00AD093E"/>
    <w:rsid w:val="00AD0B40"/>
    <w:rsid w:val="00AD0C69"/>
    <w:rsid w:val="00AD115A"/>
    <w:rsid w:val="00AD17D3"/>
    <w:rsid w:val="00AD180D"/>
    <w:rsid w:val="00AD18BF"/>
    <w:rsid w:val="00AD1DF2"/>
    <w:rsid w:val="00AD2602"/>
    <w:rsid w:val="00AD2CE5"/>
    <w:rsid w:val="00AD3B07"/>
    <w:rsid w:val="00AD3FBE"/>
    <w:rsid w:val="00AD41E6"/>
    <w:rsid w:val="00AD4C78"/>
    <w:rsid w:val="00AD59B0"/>
    <w:rsid w:val="00AD5D3A"/>
    <w:rsid w:val="00AD6427"/>
    <w:rsid w:val="00AD7190"/>
    <w:rsid w:val="00AD7327"/>
    <w:rsid w:val="00AE020D"/>
    <w:rsid w:val="00AE048C"/>
    <w:rsid w:val="00AE051B"/>
    <w:rsid w:val="00AE19A5"/>
    <w:rsid w:val="00AE285A"/>
    <w:rsid w:val="00AE3626"/>
    <w:rsid w:val="00AE3CB4"/>
    <w:rsid w:val="00AE4741"/>
    <w:rsid w:val="00AE5214"/>
    <w:rsid w:val="00AE567B"/>
    <w:rsid w:val="00AE6614"/>
    <w:rsid w:val="00AE78D6"/>
    <w:rsid w:val="00AF0842"/>
    <w:rsid w:val="00AF0CD3"/>
    <w:rsid w:val="00AF3E26"/>
    <w:rsid w:val="00AF593E"/>
    <w:rsid w:val="00B00098"/>
    <w:rsid w:val="00B00371"/>
    <w:rsid w:val="00B006BE"/>
    <w:rsid w:val="00B01439"/>
    <w:rsid w:val="00B0172C"/>
    <w:rsid w:val="00B02E0B"/>
    <w:rsid w:val="00B03B15"/>
    <w:rsid w:val="00B0484F"/>
    <w:rsid w:val="00B04B77"/>
    <w:rsid w:val="00B057A1"/>
    <w:rsid w:val="00B0580E"/>
    <w:rsid w:val="00B05936"/>
    <w:rsid w:val="00B05E9C"/>
    <w:rsid w:val="00B0617E"/>
    <w:rsid w:val="00B06825"/>
    <w:rsid w:val="00B07791"/>
    <w:rsid w:val="00B079F8"/>
    <w:rsid w:val="00B10260"/>
    <w:rsid w:val="00B10444"/>
    <w:rsid w:val="00B12933"/>
    <w:rsid w:val="00B12A7F"/>
    <w:rsid w:val="00B12F01"/>
    <w:rsid w:val="00B1343A"/>
    <w:rsid w:val="00B135A6"/>
    <w:rsid w:val="00B13E8B"/>
    <w:rsid w:val="00B141AD"/>
    <w:rsid w:val="00B14953"/>
    <w:rsid w:val="00B14B87"/>
    <w:rsid w:val="00B15929"/>
    <w:rsid w:val="00B15A80"/>
    <w:rsid w:val="00B15B16"/>
    <w:rsid w:val="00B15E9C"/>
    <w:rsid w:val="00B1696E"/>
    <w:rsid w:val="00B16C00"/>
    <w:rsid w:val="00B218BF"/>
    <w:rsid w:val="00B23AED"/>
    <w:rsid w:val="00B23B84"/>
    <w:rsid w:val="00B240A5"/>
    <w:rsid w:val="00B249B7"/>
    <w:rsid w:val="00B24C21"/>
    <w:rsid w:val="00B24D2D"/>
    <w:rsid w:val="00B251DD"/>
    <w:rsid w:val="00B25B5B"/>
    <w:rsid w:val="00B26B3E"/>
    <w:rsid w:val="00B26F70"/>
    <w:rsid w:val="00B300FD"/>
    <w:rsid w:val="00B3081C"/>
    <w:rsid w:val="00B3122F"/>
    <w:rsid w:val="00B341C5"/>
    <w:rsid w:val="00B34C00"/>
    <w:rsid w:val="00B36FB3"/>
    <w:rsid w:val="00B374C0"/>
    <w:rsid w:val="00B377CE"/>
    <w:rsid w:val="00B40B08"/>
    <w:rsid w:val="00B41153"/>
    <w:rsid w:val="00B41EBD"/>
    <w:rsid w:val="00B420AC"/>
    <w:rsid w:val="00B4336A"/>
    <w:rsid w:val="00B4533A"/>
    <w:rsid w:val="00B4563C"/>
    <w:rsid w:val="00B46492"/>
    <w:rsid w:val="00B4659F"/>
    <w:rsid w:val="00B46882"/>
    <w:rsid w:val="00B46DD7"/>
    <w:rsid w:val="00B47061"/>
    <w:rsid w:val="00B47F8C"/>
    <w:rsid w:val="00B503B0"/>
    <w:rsid w:val="00B5061F"/>
    <w:rsid w:val="00B516F1"/>
    <w:rsid w:val="00B51964"/>
    <w:rsid w:val="00B52280"/>
    <w:rsid w:val="00B52613"/>
    <w:rsid w:val="00B53061"/>
    <w:rsid w:val="00B55094"/>
    <w:rsid w:val="00B55632"/>
    <w:rsid w:val="00B55C28"/>
    <w:rsid w:val="00B562A3"/>
    <w:rsid w:val="00B575AC"/>
    <w:rsid w:val="00B57944"/>
    <w:rsid w:val="00B57DF5"/>
    <w:rsid w:val="00B57ED4"/>
    <w:rsid w:val="00B60246"/>
    <w:rsid w:val="00B606A1"/>
    <w:rsid w:val="00B61043"/>
    <w:rsid w:val="00B613CA"/>
    <w:rsid w:val="00B61B9E"/>
    <w:rsid w:val="00B61EF4"/>
    <w:rsid w:val="00B6383F"/>
    <w:rsid w:val="00B63D4D"/>
    <w:rsid w:val="00B669C6"/>
    <w:rsid w:val="00B7036D"/>
    <w:rsid w:val="00B70862"/>
    <w:rsid w:val="00B70F54"/>
    <w:rsid w:val="00B71A9C"/>
    <w:rsid w:val="00B73C44"/>
    <w:rsid w:val="00B7558E"/>
    <w:rsid w:val="00B756BA"/>
    <w:rsid w:val="00B76E71"/>
    <w:rsid w:val="00B77A7D"/>
    <w:rsid w:val="00B802AB"/>
    <w:rsid w:val="00B80674"/>
    <w:rsid w:val="00B81A7C"/>
    <w:rsid w:val="00B822A0"/>
    <w:rsid w:val="00B825C0"/>
    <w:rsid w:val="00B83AC5"/>
    <w:rsid w:val="00B841A0"/>
    <w:rsid w:val="00B84794"/>
    <w:rsid w:val="00B84F8C"/>
    <w:rsid w:val="00B85163"/>
    <w:rsid w:val="00B85BDE"/>
    <w:rsid w:val="00B85CDF"/>
    <w:rsid w:val="00B85F14"/>
    <w:rsid w:val="00B8683B"/>
    <w:rsid w:val="00B86990"/>
    <w:rsid w:val="00B86C95"/>
    <w:rsid w:val="00B86EF1"/>
    <w:rsid w:val="00B8701D"/>
    <w:rsid w:val="00B8762E"/>
    <w:rsid w:val="00B8763D"/>
    <w:rsid w:val="00B87782"/>
    <w:rsid w:val="00B90A96"/>
    <w:rsid w:val="00B91133"/>
    <w:rsid w:val="00B9151A"/>
    <w:rsid w:val="00B91968"/>
    <w:rsid w:val="00B92BA4"/>
    <w:rsid w:val="00B93671"/>
    <w:rsid w:val="00B94044"/>
    <w:rsid w:val="00B940A7"/>
    <w:rsid w:val="00B942D3"/>
    <w:rsid w:val="00B9457D"/>
    <w:rsid w:val="00B9461A"/>
    <w:rsid w:val="00B978DC"/>
    <w:rsid w:val="00B97C20"/>
    <w:rsid w:val="00BA0D49"/>
    <w:rsid w:val="00BA14BD"/>
    <w:rsid w:val="00BA1E00"/>
    <w:rsid w:val="00BA2031"/>
    <w:rsid w:val="00BA3AC5"/>
    <w:rsid w:val="00BA43AD"/>
    <w:rsid w:val="00BA4B8F"/>
    <w:rsid w:val="00BA4EC6"/>
    <w:rsid w:val="00BA598D"/>
    <w:rsid w:val="00BA607A"/>
    <w:rsid w:val="00BA6662"/>
    <w:rsid w:val="00BA68E7"/>
    <w:rsid w:val="00BA6C95"/>
    <w:rsid w:val="00BB08D5"/>
    <w:rsid w:val="00BB0A40"/>
    <w:rsid w:val="00BB3AB2"/>
    <w:rsid w:val="00BB3F86"/>
    <w:rsid w:val="00BB44AD"/>
    <w:rsid w:val="00BB4AE0"/>
    <w:rsid w:val="00BB51B0"/>
    <w:rsid w:val="00BB5B44"/>
    <w:rsid w:val="00BB63E6"/>
    <w:rsid w:val="00BB64BA"/>
    <w:rsid w:val="00BB71F3"/>
    <w:rsid w:val="00BC0351"/>
    <w:rsid w:val="00BC042C"/>
    <w:rsid w:val="00BC1648"/>
    <w:rsid w:val="00BC1C54"/>
    <w:rsid w:val="00BC1DD6"/>
    <w:rsid w:val="00BC386D"/>
    <w:rsid w:val="00BC4002"/>
    <w:rsid w:val="00BC4707"/>
    <w:rsid w:val="00BC4BFE"/>
    <w:rsid w:val="00BC4C99"/>
    <w:rsid w:val="00BC62EC"/>
    <w:rsid w:val="00BC709E"/>
    <w:rsid w:val="00BC7467"/>
    <w:rsid w:val="00BC78B3"/>
    <w:rsid w:val="00BC79B0"/>
    <w:rsid w:val="00BC7E67"/>
    <w:rsid w:val="00BD04CF"/>
    <w:rsid w:val="00BD0FF9"/>
    <w:rsid w:val="00BD2049"/>
    <w:rsid w:val="00BD2260"/>
    <w:rsid w:val="00BD32BC"/>
    <w:rsid w:val="00BD37A8"/>
    <w:rsid w:val="00BD3D4B"/>
    <w:rsid w:val="00BD3DE4"/>
    <w:rsid w:val="00BD3F62"/>
    <w:rsid w:val="00BD43FC"/>
    <w:rsid w:val="00BD4EC1"/>
    <w:rsid w:val="00BD50AC"/>
    <w:rsid w:val="00BD5476"/>
    <w:rsid w:val="00BD612C"/>
    <w:rsid w:val="00BE0F10"/>
    <w:rsid w:val="00BE1F73"/>
    <w:rsid w:val="00BE24F7"/>
    <w:rsid w:val="00BE2A4D"/>
    <w:rsid w:val="00BE412C"/>
    <w:rsid w:val="00BE42A5"/>
    <w:rsid w:val="00BE4868"/>
    <w:rsid w:val="00BE4C50"/>
    <w:rsid w:val="00BE56A9"/>
    <w:rsid w:val="00BE5FEC"/>
    <w:rsid w:val="00BE6088"/>
    <w:rsid w:val="00BE6DB8"/>
    <w:rsid w:val="00BF07F2"/>
    <w:rsid w:val="00BF1981"/>
    <w:rsid w:val="00BF1CF8"/>
    <w:rsid w:val="00BF2411"/>
    <w:rsid w:val="00BF2FF8"/>
    <w:rsid w:val="00BF3B50"/>
    <w:rsid w:val="00BF44E8"/>
    <w:rsid w:val="00BF4DC0"/>
    <w:rsid w:val="00BF5542"/>
    <w:rsid w:val="00BF555E"/>
    <w:rsid w:val="00BF5871"/>
    <w:rsid w:val="00BF621C"/>
    <w:rsid w:val="00BF6EB6"/>
    <w:rsid w:val="00C005F8"/>
    <w:rsid w:val="00C01469"/>
    <w:rsid w:val="00C014E6"/>
    <w:rsid w:val="00C0183D"/>
    <w:rsid w:val="00C025EC"/>
    <w:rsid w:val="00C02BE3"/>
    <w:rsid w:val="00C03A9C"/>
    <w:rsid w:val="00C041F9"/>
    <w:rsid w:val="00C0443B"/>
    <w:rsid w:val="00C0473A"/>
    <w:rsid w:val="00C05973"/>
    <w:rsid w:val="00C0653A"/>
    <w:rsid w:val="00C073AF"/>
    <w:rsid w:val="00C079AA"/>
    <w:rsid w:val="00C10EF8"/>
    <w:rsid w:val="00C11BD2"/>
    <w:rsid w:val="00C1217A"/>
    <w:rsid w:val="00C12645"/>
    <w:rsid w:val="00C1279A"/>
    <w:rsid w:val="00C12C97"/>
    <w:rsid w:val="00C12D11"/>
    <w:rsid w:val="00C130AE"/>
    <w:rsid w:val="00C139AD"/>
    <w:rsid w:val="00C1424A"/>
    <w:rsid w:val="00C142C6"/>
    <w:rsid w:val="00C1469A"/>
    <w:rsid w:val="00C14931"/>
    <w:rsid w:val="00C14D61"/>
    <w:rsid w:val="00C14DBA"/>
    <w:rsid w:val="00C1566C"/>
    <w:rsid w:val="00C15D63"/>
    <w:rsid w:val="00C15DA6"/>
    <w:rsid w:val="00C15F53"/>
    <w:rsid w:val="00C1618B"/>
    <w:rsid w:val="00C16C50"/>
    <w:rsid w:val="00C1722A"/>
    <w:rsid w:val="00C20311"/>
    <w:rsid w:val="00C2049D"/>
    <w:rsid w:val="00C20CA3"/>
    <w:rsid w:val="00C20F96"/>
    <w:rsid w:val="00C23A0B"/>
    <w:rsid w:val="00C23B51"/>
    <w:rsid w:val="00C24610"/>
    <w:rsid w:val="00C25444"/>
    <w:rsid w:val="00C26360"/>
    <w:rsid w:val="00C2655E"/>
    <w:rsid w:val="00C311F0"/>
    <w:rsid w:val="00C31679"/>
    <w:rsid w:val="00C31F40"/>
    <w:rsid w:val="00C3259E"/>
    <w:rsid w:val="00C3264C"/>
    <w:rsid w:val="00C32C7A"/>
    <w:rsid w:val="00C3403C"/>
    <w:rsid w:val="00C3406B"/>
    <w:rsid w:val="00C3435E"/>
    <w:rsid w:val="00C34572"/>
    <w:rsid w:val="00C34A98"/>
    <w:rsid w:val="00C34AF8"/>
    <w:rsid w:val="00C359D5"/>
    <w:rsid w:val="00C35B52"/>
    <w:rsid w:val="00C36472"/>
    <w:rsid w:val="00C36520"/>
    <w:rsid w:val="00C367A7"/>
    <w:rsid w:val="00C367F7"/>
    <w:rsid w:val="00C36DBC"/>
    <w:rsid w:val="00C37A02"/>
    <w:rsid w:val="00C4081F"/>
    <w:rsid w:val="00C40CD6"/>
    <w:rsid w:val="00C40D49"/>
    <w:rsid w:val="00C41D71"/>
    <w:rsid w:val="00C4202C"/>
    <w:rsid w:val="00C4289B"/>
    <w:rsid w:val="00C4297C"/>
    <w:rsid w:val="00C42CBC"/>
    <w:rsid w:val="00C42E5C"/>
    <w:rsid w:val="00C45E8C"/>
    <w:rsid w:val="00C46FF6"/>
    <w:rsid w:val="00C47554"/>
    <w:rsid w:val="00C477F0"/>
    <w:rsid w:val="00C47E56"/>
    <w:rsid w:val="00C515C4"/>
    <w:rsid w:val="00C51D95"/>
    <w:rsid w:val="00C5204D"/>
    <w:rsid w:val="00C52326"/>
    <w:rsid w:val="00C52C01"/>
    <w:rsid w:val="00C540DA"/>
    <w:rsid w:val="00C54C22"/>
    <w:rsid w:val="00C550EF"/>
    <w:rsid w:val="00C55423"/>
    <w:rsid w:val="00C56E72"/>
    <w:rsid w:val="00C60011"/>
    <w:rsid w:val="00C60190"/>
    <w:rsid w:val="00C60767"/>
    <w:rsid w:val="00C61E1D"/>
    <w:rsid w:val="00C623A1"/>
    <w:rsid w:val="00C62824"/>
    <w:rsid w:val="00C62858"/>
    <w:rsid w:val="00C63C08"/>
    <w:rsid w:val="00C64560"/>
    <w:rsid w:val="00C64799"/>
    <w:rsid w:val="00C659E2"/>
    <w:rsid w:val="00C66B9D"/>
    <w:rsid w:val="00C67AEA"/>
    <w:rsid w:val="00C67BB8"/>
    <w:rsid w:val="00C706D9"/>
    <w:rsid w:val="00C70AB0"/>
    <w:rsid w:val="00C714C6"/>
    <w:rsid w:val="00C71965"/>
    <w:rsid w:val="00C71EC0"/>
    <w:rsid w:val="00C72204"/>
    <w:rsid w:val="00C72B94"/>
    <w:rsid w:val="00C74764"/>
    <w:rsid w:val="00C75E16"/>
    <w:rsid w:val="00C77179"/>
    <w:rsid w:val="00C77738"/>
    <w:rsid w:val="00C77ADB"/>
    <w:rsid w:val="00C77B28"/>
    <w:rsid w:val="00C77F95"/>
    <w:rsid w:val="00C80022"/>
    <w:rsid w:val="00C80CE9"/>
    <w:rsid w:val="00C81430"/>
    <w:rsid w:val="00C827B0"/>
    <w:rsid w:val="00C82FF8"/>
    <w:rsid w:val="00C83212"/>
    <w:rsid w:val="00C837CE"/>
    <w:rsid w:val="00C838E9"/>
    <w:rsid w:val="00C83A40"/>
    <w:rsid w:val="00C83C12"/>
    <w:rsid w:val="00C869D3"/>
    <w:rsid w:val="00C86CD7"/>
    <w:rsid w:val="00C87D43"/>
    <w:rsid w:val="00C90550"/>
    <w:rsid w:val="00C9075A"/>
    <w:rsid w:val="00C90B66"/>
    <w:rsid w:val="00C90C41"/>
    <w:rsid w:val="00C910B0"/>
    <w:rsid w:val="00C91E23"/>
    <w:rsid w:val="00C92DE4"/>
    <w:rsid w:val="00C93979"/>
    <w:rsid w:val="00C93CFC"/>
    <w:rsid w:val="00C96B35"/>
    <w:rsid w:val="00C97299"/>
    <w:rsid w:val="00CA118F"/>
    <w:rsid w:val="00CA1CE8"/>
    <w:rsid w:val="00CA24FB"/>
    <w:rsid w:val="00CA30D3"/>
    <w:rsid w:val="00CA3F8B"/>
    <w:rsid w:val="00CA435B"/>
    <w:rsid w:val="00CA4700"/>
    <w:rsid w:val="00CA4B2B"/>
    <w:rsid w:val="00CA5C80"/>
    <w:rsid w:val="00CA6D02"/>
    <w:rsid w:val="00CB1573"/>
    <w:rsid w:val="00CB28B6"/>
    <w:rsid w:val="00CB2C0D"/>
    <w:rsid w:val="00CB2D78"/>
    <w:rsid w:val="00CB390A"/>
    <w:rsid w:val="00CB3932"/>
    <w:rsid w:val="00CB49C5"/>
    <w:rsid w:val="00CB5AFE"/>
    <w:rsid w:val="00CB5BCF"/>
    <w:rsid w:val="00CB6153"/>
    <w:rsid w:val="00CB619D"/>
    <w:rsid w:val="00CB61E8"/>
    <w:rsid w:val="00CB6831"/>
    <w:rsid w:val="00CB761F"/>
    <w:rsid w:val="00CB7A2E"/>
    <w:rsid w:val="00CC0C33"/>
    <w:rsid w:val="00CC0D56"/>
    <w:rsid w:val="00CC187C"/>
    <w:rsid w:val="00CC27DA"/>
    <w:rsid w:val="00CC2D16"/>
    <w:rsid w:val="00CC40AB"/>
    <w:rsid w:val="00CC4827"/>
    <w:rsid w:val="00CC4A81"/>
    <w:rsid w:val="00CC4C41"/>
    <w:rsid w:val="00CC61DF"/>
    <w:rsid w:val="00CC7361"/>
    <w:rsid w:val="00CC75D7"/>
    <w:rsid w:val="00CD0889"/>
    <w:rsid w:val="00CD09EA"/>
    <w:rsid w:val="00CD0FE7"/>
    <w:rsid w:val="00CD1B89"/>
    <w:rsid w:val="00CD1EC2"/>
    <w:rsid w:val="00CD4EE4"/>
    <w:rsid w:val="00CD55CA"/>
    <w:rsid w:val="00CD739A"/>
    <w:rsid w:val="00CD7B46"/>
    <w:rsid w:val="00CE0046"/>
    <w:rsid w:val="00CE030B"/>
    <w:rsid w:val="00CE13E5"/>
    <w:rsid w:val="00CE13EE"/>
    <w:rsid w:val="00CE16DA"/>
    <w:rsid w:val="00CE1E27"/>
    <w:rsid w:val="00CE1EE9"/>
    <w:rsid w:val="00CE2060"/>
    <w:rsid w:val="00CE2B3C"/>
    <w:rsid w:val="00CE4513"/>
    <w:rsid w:val="00CE524D"/>
    <w:rsid w:val="00CE5872"/>
    <w:rsid w:val="00CE5D8B"/>
    <w:rsid w:val="00CE6962"/>
    <w:rsid w:val="00CE74F9"/>
    <w:rsid w:val="00CF0F12"/>
    <w:rsid w:val="00CF0F92"/>
    <w:rsid w:val="00CF240B"/>
    <w:rsid w:val="00CF2942"/>
    <w:rsid w:val="00CF2A2B"/>
    <w:rsid w:val="00CF2AB6"/>
    <w:rsid w:val="00CF2F9C"/>
    <w:rsid w:val="00CF3374"/>
    <w:rsid w:val="00CF41C8"/>
    <w:rsid w:val="00CF4ACA"/>
    <w:rsid w:val="00CF4B6B"/>
    <w:rsid w:val="00CF50BB"/>
    <w:rsid w:val="00CF50FA"/>
    <w:rsid w:val="00CF5317"/>
    <w:rsid w:val="00CF5651"/>
    <w:rsid w:val="00CF5A7A"/>
    <w:rsid w:val="00CF5D7F"/>
    <w:rsid w:val="00CF5F4D"/>
    <w:rsid w:val="00CF62B3"/>
    <w:rsid w:val="00CF6599"/>
    <w:rsid w:val="00CF6A13"/>
    <w:rsid w:val="00CF6D88"/>
    <w:rsid w:val="00CF71D3"/>
    <w:rsid w:val="00CF77F2"/>
    <w:rsid w:val="00CF7D0D"/>
    <w:rsid w:val="00D00EF0"/>
    <w:rsid w:val="00D01619"/>
    <w:rsid w:val="00D02410"/>
    <w:rsid w:val="00D027E2"/>
    <w:rsid w:val="00D02921"/>
    <w:rsid w:val="00D03F53"/>
    <w:rsid w:val="00D05767"/>
    <w:rsid w:val="00D05A7B"/>
    <w:rsid w:val="00D07967"/>
    <w:rsid w:val="00D10175"/>
    <w:rsid w:val="00D106EA"/>
    <w:rsid w:val="00D10D27"/>
    <w:rsid w:val="00D10D94"/>
    <w:rsid w:val="00D113D5"/>
    <w:rsid w:val="00D12392"/>
    <w:rsid w:val="00D125DD"/>
    <w:rsid w:val="00D128B8"/>
    <w:rsid w:val="00D130EE"/>
    <w:rsid w:val="00D16EF8"/>
    <w:rsid w:val="00D175C9"/>
    <w:rsid w:val="00D200AD"/>
    <w:rsid w:val="00D20988"/>
    <w:rsid w:val="00D20D73"/>
    <w:rsid w:val="00D21003"/>
    <w:rsid w:val="00D21A5A"/>
    <w:rsid w:val="00D21BDC"/>
    <w:rsid w:val="00D22612"/>
    <w:rsid w:val="00D226CF"/>
    <w:rsid w:val="00D22808"/>
    <w:rsid w:val="00D2393F"/>
    <w:rsid w:val="00D24F4C"/>
    <w:rsid w:val="00D252BB"/>
    <w:rsid w:val="00D25681"/>
    <w:rsid w:val="00D27B8F"/>
    <w:rsid w:val="00D3034D"/>
    <w:rsid w:val="00D30499"/>
    <w:rsid w:val="00D32464"/>
    <w:rsid w:val="00D33DAF"/>
    <w:rsid w:val="00D33F77"/>
    <w:rsid w:val="00D3466E"/>
    <w:rsid w:val="00D34FE0"/>
    <w:rsid w:val="00D357FF"/>
    <w:rsid w:val="00D365D3"/>
    <w:rsid w:val="00D40AFC"/>
    <w:rsid w:val="00D41475"/>
    <w:rsid w:val="00D430A4"/>
    <w:rsid w:val="00D43C3B"/>
    <w:rsid w:val="00D4490A"/>
    <w:rsid w:val="00D45A8E"/>
    <w:rsid w:val="00D45CF0"/>
    <w:rsid w:val="00D473A2"/>
    <w:rsid w:val="00D47686"/>
    <w:rsid w:val="00D51E40"/>
    <w:rsid w:val="00D51E9C"/>
    <w:rsid w:val="00D51ECF"/>
    <w:rsid w:val="00D52B5D"/>
    <w:rsid w:val="00D5479C"/>
    <w:rsid w:val="00D54EF2"/>
    <w:rsid w:val="00D54F60"/>
    <w:rsid w:val="00D55072"/>
    <w:rsid w:val="00D5672F"/>
    <w:rsid w:val="00D571C5"/>
    <w:rsid w:val="00D57A71"/>
    <w:rsid w:val="00D6270F"/>
    <w:rsid w:val="00D6304E"/>
    <w:rsid w:val="00D6308C"/>
    <w:rsid w:val="00D645B8"/>
    <w:rsid w:val="00D65011"/>
    <w:rsid w:val="00D66409"/>
    <w:rsid w:val="00D66472"/>
    <w:rsid w:val="00D6687E"/>
    <w:rsid w:val="00D66929"/>
    <w:rsid w:val="00D7016B"/>
    <w:rsid w:val="00D709B2"/>
    <w:rsid w:val="00D73647"/>
    <w:rsid w:val="00D745F8"/>
    <w:rsid w:val="00D74D3E"/>
    <w:rsid w:val="00D75250"/>
    <w:rsid w:val="00D75F20"/>
    <w:rsid w:val="00D763A6"/>
    <w:rsid w:val="00D76F00"/>
    <w:rsid w:val="00D77B4D"/>
    <w:rsid w:val="00D810FE"/>
    <w:rsid w:val="00D813F5"/>
    <w:rsid w:val="00D82300"/>
    <w:rsid w:val="00D8266E"/>
    <w:rsid w:val="00D826B0"/>
    <w:rsid w:val="00D827C7"/>
    <w:rsid w:val="00D82AA7"/>
    <w:rsid w:val="00D82BE5"/>
    <w:rsid w:val="00D82F90"/>
    <w:rsid w:val="00D8304F"/>
    <w:rsid w:val="00D83D58"/>
    <w:rsid w:val="00D84E7A"/>
    <w:rsid w:val="00D84FA4"/>
    <w:rsid w:val="00D868C4"/>
    <w:rsid w:val="00D86991"/>
    <w:rsid w:val="00D86AAD"/>
    <w:rsid w:val="00D8716E"/>
    <w:rsid w:val="00D8798A"/>
    <w:rsid w:val="00D87A3B"/>
    <w:rsid w:val="00D87A86"/>
    <w:rsid w:val="00D90001"/>
    <w:rsid w:val="00D911C0"/>
    <w:rsid w:val="00D912D8"/>
    <w:rsid w:val="00D921A2"/>
    <w:rsid w:val="00D929D5"/>
    <w:rsid w:val="00D92D74"/>
    <w:rsid w:val="00D92E27"/>
    <w:rsid w:val="00D93E26"/>
    <w:rsid w:val="00D93E6A"/>
    <w:rsid w:val="00D94E25"/>
    <w:rsid w:val="00D95D88"/>
    <w:rsid w:val="00D97444"/>
    <w:rsid w:val="00D974F6"/>
    <w:rsid w:val="00D97E66"/>
    <w:rsid w:val="00D97EB4"/>
    <w:rsid w:val="00DA0552"/>
    <w:rsid w:val="00DA0781"/>
    <w:rsid w:val="00DA1571"/>
    <w:rsid w:val="00DA1692"/>
    <w:rsid w:val="00DA1C30"/>
    <w:rsid w:val="00DA21AC"/>
    <w:rsid w:val="00DA2885"/>
    <w:rsid w:val="00DA2BC9"/>
    <w:rsid w:val="00DA2E7E"/>
    <w:rsid w:val="00DA3675"/>
    <w:rsid w:val="00DA41BE"/>
    <w:rsid w:val="00DA42B7"/>
    <w:rsid w:val="00DA4636"/>
    <w:rsid w:val="00DA4889"/>
    <w:rsid w:val="00DA756E"/>
    <w:rsid w:val="00DA75C7"/>
    <w:rsid w:val="00DA7D44"/>
    <w:rsid w:val="00DA7FFB"/>
    <w:rsid w:val="00DB01A2"/>
    <w:rsid w:val="00DB153C"/>
    <w:rsid w:val="00DB2EE5"/>
    <w:rsid w:val="00DB2F01"/>
    <w:rsid w:val="00DB2F2A"/>
    <w:rsid w:val="00DB3769"/>
    <w:rsid w:val="00DB4036"/>
    <w:rsid w:val="00DB484A"/>
    <w:rsid w:val="00DB5176"/>
    <w:rsid w:val="00DB6D65"/>
    <w:rsid w:val="00DB788A"/>
    <w:rsid w:val="00DB7E34"/>
    <w:rsid w:val="00DC19D8"/>
    <w:rsid w:val="00DC1D3D"/>
    <w:rsid w:val="00DC2D26"/>
    <w:rsid w:val="00DC460C"/>
    <w:rsid w:val="00DC4847"/>
    <w:rsid w:val="00DC71D3"/>
    <w:rsid w:val="00DD14AF"/>
    <w:rsid w:val="00DD14D4"/>
    <w:rsid w:val="00DD25BF"/>
    <w:rsid w:val="00DD2699"/>
    <w:rsid w:val="00DD2EE3"/>
    <w:rsid w:val="00DD387C"/>
    <w:rsid w:val="00DD3A7D"/>
    <w:rsid w:val="00DD3F11"/>
    <w:rsid w:val="00DD3FD0"/>
    <w:rsid w:val="00DD4406"/>
    <w:rsid w:val="00DD45A9"/>
    <w:rsid w:val="00DD4CD3"/>
    <w:rsid w:val="00DD59DB"/>
    <w:rsid w:val="00DD59F1"/>
    <w:rsid w:val="00DD5A78"/>
    <w:rsid w:val="00DD618F"/>
    <w:rsid w:val="00DD6683"/>
    <w:rsid w:val="00DD6C7E"/>
    <w:rsid w:val="00DD7728"/>
    <w:rsid w:val="00DD7CA8"/>
    <w:rsid w:val="00DE1903"/>
    <w:rsid w:val="00DE1CF7"/>
    <w:rsid w:val="00DE1F70"/>
    <w:rsid w:val="00DE2462"/>
    <w:rsid w:val="00DE286C"/>
    <w:rsid w:val="00DE2EC9"/>
    <w:rsid w:val="00DE36D3"/>
    <w:rsid w:val="00DE3EAD"/>
    <w:rsid w:val="00DE487D"/>
    <w:rsid w:val="00DE48BA"/>
    <w:rsid w:val="00DE5666"/>
    <w:rsid w:val="00DE5ADC"/>
    <w:rsid w:val="00DE61C4"/>
    <w:rsid w:val="00DE73E2"/>
    <w:rsid w:val="00DE7876"/>
    <w:rsid w:val="00DF0F38"/>
    <w:rsid w:val="00DF1ADA"/>
    <w:rsid w:val="00DF24E5"/>
    <w:rsid w:val="00DF3080"/>
    <w:rsid w:val="00DF435B"/>
    <w:rsid w:val="00DF487C"/>
    <w:rsid w:val="00DF4891"/>
    <w:rsid w:val="00DF5106"/>
    <w:rsid w:val="00DF715A"/>
    <w:rsid w:val="00E00128"/>
    <w:rsid w:val="00E0020D"/>
    <w:rsid w:val="00E00693"/>
    <w:rsid w:val="00E02563"/>
    <w:rsid w:val="00E02B49"/>
    <w:rsid w:val="00E02ECC"/>
    <w:rsid w:val="00E03E1F"/>
    <w:rsid w:val="00E04252"/>
    <w:rsid w:val="00E044A3"/>
    <w:rsid w:val="00E04918"/>
    <w:rsid w:val="00E05646"/>
    <w:rsid w:val="00E061B1"/>
    <w:rsid w:val="00E06812"/>
    <w:rsid w:val="00E069F5"/>
    <w:rsid w:val="00E07640"/>
    <w:rsid w:val="00E107E8"/>
    <w:rsid w:val="00E11409"/>
    <w:rsid w:val="00E11D25"/>
    <w:rsid w:val="00E121E9"/>
    <w:rsid w:val="00E12BAC"/>
    <w:rsid w:val="00E1322B"/>
    <w:rsid w:val="00E13D50"/>
    <w:rsid w:val="00E13F2C"/>
    <w:rsid w:val="00E14D27"/>
    <w:rsid w:val="00E15129"/>
    <w:rsid w:val="00E161B9"/>
    <w:rsid w:val="00E167EB"/>
    <w:rsid w:val="00E20094"/>
    <w:rsid w:val="00E21F3A"/>
    <w:rsid w:val="00E22DC1"/>
    <w:rsid w:val="00E23E93"/>
    <w:rsid w:val="00E243F0"/>
    <w:rsid w:val="00E2607F"/>
    <w:rsid w:val="00E2643E"/>
    <w:rsid w:val="00E26B0E"/>
    <w:rsid w:val="00E27024"/>
    <w:rsid w:val="00E2749E"/>
    <w:rsid w:val="00E27EB3"/>
    <w:rsid w:val="00E30083"/>
    <w:rsid w:val="00E301BE"/>
    <w:rsid w:val="00E30B0D"/>
    <w:rsid w:val="00E31370"/>
    <w:rsid w:val="00E31F7B"/>
    <w:rsid w:val="00E32FBB"/>
    <w:rsid w:val="00E336E0"/>
    <w:rsid w:val="00E33F84"/>
    <w:rsid w:val="00E34388"/>
    <w:rsid w:val="00E343F1"/>
    <w:rsid w:val="00E34669"/>
    <w:rsid w:val="00E35170"/>
    <w:rsid w:val="00E352CE"/>
    <w:rsid w:val="00E35A18"/>
    <w:rsid w:val="00E35D1E"/>
    <w:rsid w:val="00E36A32"/>
    <w:rsid w:val="00E374BA"/>
    <w:rsid w:val="00E377FD"/>
    <w:rsid w:val="00E402CD"/>
    <w:rsid w:val="00E40694"/>
    <w:rsid w:val="00E40A6F"/>
    <w:rsid w:val="00E416C0"/>
    <w:rsid w:val="00E41AD2"/>
    <w:rsid w:val="00E41BBA"/>
    <w:rsid w:val="00E428FB"/>
    <w:rsid w:val="00E439F3"/>
    <w:rsid w:val="00E43E0E"/>
    <w:rsid w:val="00E449DC"/>
    <w:rsid w:val="00E4517E"/>
    <w:rsid w:val="00E4553C"/>
    <w:rsid w:val="00E463F6"/>
    <w:rsid w:val="00E46CDF"/>
    <w:rsid w:val="00E46FCC"/>
    <w:rsid w:val="00E505AA"/>
    <w:rsid w:val="00E506A3"/>
    <w:rsid w:val="00E51906"/>
    <w:rsid w:val="00E5255C"/>
    <w:rsid w:val="00E52EFF"/>
    <w:rsid w:val="00E5337F"/>
    <w:rsid w:val="00E5452E"/>
    <w:rsid w:val="00E54A49"/>
    <w:rsid w:val="00E54D10"/>
    <w:rsid w:val="00E56BF0"/>
    <w:rsid w:val="00E56E4B"/>
    <w:rsid w:val="00E575FE"/>
    <w:rsid w:val="00E57CA9"/>
    <w:rsid w:val="00E60196"/>
    <w:rsid w:val="00E606C9"/>
    <w:rsid w:val="00E6135C"/>
    <w:rsid w:val="00E627C8"/>
    <w:rsid w:val="00E6299B"/>
    <w:rsid w:val="00E62A4C"/>
    <w:rsid w:val="00E64B0E"/>
    <w:rsid w:val="00E65830"/>
    <w:rsid w:val="00E65DC5"/>
    <w:rsid w:val="00E66209"/>
    <w:rsid w:val="00E7061B"/>
    <w:rsid w:val="00E70A16"/>
    <w:rsid w:val="00E70EA2"/>
    <w:rsid w:val="00E721AB"/>
    <w:rsid w:val="00E72EC7"/>
    <w:rsid w:val="00E73044"/>
    <w:rsid w:val="00E7396B"/>
    <w:rsid w:val="00E75713"/>
    <w:rsid w:val="00E7711A"/>
    <w:rsid w:val="00E77123"/>
    <w:rsid w:val="00E8062E"/>
    <w:rsid w:val="00E806A4"/>
    <w:rsid w:val="00E80887"/>
    <w:rsid w:val="00E80F91"/>
    <w:rsid w:val="00E81BF4"/>
    <w:rsid w:val="00E81CE9"/>
    <w:rsid w:val="00E830D2"/>
    <w:rsid w:val="00E83373"/>
    <w:rsid w:val="00E8408D"/>
    <w:rsid w:val="00E84401"/>
    <w:rsid w:val="00E8574E"/>
    <w:rsid w:val="00E85AFE"/>
    <w:rsid w:val="00E85F16"/>
    <w:rsid w:val="00E85F85"/>
    <w:rsid w:val="00E86670"/>
    <w:rsid w:val="00E86D16"/>
    <w:rsid w:val="00E87AE4"/>
    <w:rsid w:val="00E87B34"/>
    <w:rsid w:val="00E92309"/>
    <w:rsid w:val="00E92BDA"/>
    <w:rsid w:val="00E9412C"/>
    <w:rsid w:val="00E94A81"/>
    <w:rsid w:val="00E94D85"/>
    <w:rsid w:val="00E960EA"/>
    <w:rsid w:val="00E97E46"/>
    <w:rsid w:val="00EA0FA9"/>
    <w:rsid w:val="00EA1B5E"/>
    <w:rsid w:val="00EA243B"/>
    <w:rsid w:val="00EA24F1"/>
    <w:rsid w:val="00EA34B1"/>
    <w:rsid w:val="00EA3D42"/>
    <w:rsid w:val="00EA463C"/>
    <w:rsid w:val="00EA479D"/>
    <w:rsid w:val="00EA4A8D"/>
    <w:rsid w:val="00EA69E7"/>
    <w:rsid w:val="00EA72FA"/>
    <w:rsid w:val="00EA75BF"/>
    <w:rsid w:val="00EB00C1"/>
    <w:rsid w:val="00EB0AB4"/>
    <w:rsid w:val="00EB0B7A"/>
    <w:rsid w:val="00EB12D5"/>
    <w:rsid w:val="00EB1977"/>
    <w:rsid w:val="00EB22D7"/>
    <w:rsid w:val="00EB2362"/>
    <w:rsid w:val="00EB2BDE"/>
    <w:rsid w:val="00EB2CEE"/>
    <w:rsid w:val="00EB30BA"/>
    <w:rsid w:val="00EB3112"/>
    <w:rsid w:val="00EB4325"/>
    <w:rsid w:val="00EB58DC"/>
    <w:rsid w:val="00EB59A5"/>
    <w:rsid w:val="00EB5B49"/>
    <w:rsid w:val="00EB637B"/>
    <w:rsid w:val="00EB6483"/>
    <w:rsid w:val="00EB69D1"/>
    <w:rsid w:val="00EB77BC"/>
    <w:rsid w:val="00EC05AC"/>
    <w:rsid w:val="00EC07BA"/>
    <w:rsid w:val="00EC0B63"/>
    <w:rsid w:val="00EC2A41"/>
    <w:rsid w:val="00EC3EF3"/>
    <w:rsid w:val="00EC4588"/>
    <w:rsid w:val="00EC4717"/>
    <w:rsid w:val="00EC4D3F"/>
    <w:rsid w:val="00EC4E71"/>
    <w:rsid w:val="00EC64DF"/>
    <w:rsid w:val="00EC6695"/>
    <w:rsid w:val="00EC7575"/>
    <w:rsid w:val="00EC76B9"/>
    <w:rsid w:val="00EC7DC6"/>
    <w:rsid w:val="00ED07F8"/>
    <w:rsid w:val="00ED0850"/>
    <w:rsid w:val="00ED0E61"/>
    <w:rsid w:val="00ED1A19"/>
    <w:rsid w:val="00ED2A17"/>
    <w:rsid w:val="00ED47C5"/>
    <w:rsid w:val="00ED5F53"/>
    <w:rsid w:val="00ED6690"/>
    <w:rsid w:val="00ED66DB"/>
    <w:rsid w:val="00ED6E6B"/>
    <w:rsid w:val="00EE22EF"/>
    <w:rsid w:val="00EE2538"/>
    <w:rsid w:val="00EE3A7A"/>
    <w:rsid w:val="00EE3E09"/>
    <w:rsid w:val="00EE3F21"/>
    <w:rsid w:val="00EE41D6"/>
    <w:rsid w:val="00EE54D3"/>
    <w:rsid w:val="00EE58FE"/>
    <w:rsid w:val="00EE72B2"/>
    <w:rsid w:val="00EF060E"/>
    <w:rsid w:val="00EF0E09"/>
    <w:rsid w:val="00EF0FA2"/>
    <w:rsid w:val="00EF1356"/>
    <w:rsid w:val="00EF3C68"/>
    <w:rsid w:val="00EF3FB9"/>
    <w:rsid w:val="00EF423C"/>
    <w:rsid w:val="00EF4251"/>
    <w:rsid w:val="00EF4817"/>
    <w:rsid w:val="00EF6D57"/>
    <w:rsid w:val="00EF7878"/>
    <w:rsid w:val="00F0010F"/>
    <w:rsid w:val="00F00C67"/>
    <w:rsid w:val="00F0119F"/>
    <w:rsid w:val="00F02A49"/>
    <w:rsid w:val="00F034D8"/>
    <w:rsid w:val="00F040DC"/>
    <w:rsid w:val="00F0431D"/>
    <w:rsid w:val="00F04397"/>
    <w:rsid w:val="00F046D6"/>
    <w:rsid w:val="00F057E1"/>
    <w:rsid w:val="00F066CE"/>
    <w:rsid w:val="00F07C1C"/>
    <w:rsid w:val="00F07E22"/>
    <w:rsid w:val="00F10412"/>
    <w:rsid w:val="00F1111D"/>
    <w:rsid w:val="00F116E2"/>
    <w:rsid w:val="00F11850"/>
    <w:rsid w:val="00F121C7"/>
    <w:rsid w:val="00F123BC"/>
    <w:rsid w:val="00F129CE"/>
    <w:rsid w:val="00F12D1D"/>
    <w:rsid w:val="00F13C25"/>
    <w:rsid w:val="00F140BA"/>
    <w:rsid w:val="00F153D3"/>
    <w:rsid w:val="00F1599A"/>
    <w:rsid w:val="00F1677D"/>
    <w:rsid w:val="00F17681"/>
    <w:rsid w:val="00F205A3"/>
    <w:rsid w:val="00F20833"/>
    <w:rsid w:val="00F20BE8"/>
    <w:rsid w:val="00F222DD"/>
    <w:rsid w:val="00F226F7"/>
    <w:rsid w:val="00F22743"/>
    <w:rsid w:val="00F228A5"/>
    <w:rsid w:val="00F22D08"/>
    <w:rsid w:val="00F2410F"/>
    <w:rsid w:val="00F24444"/>
    <w:rsid w:val="00F24533"/>
    <w:rsid w:val="00F24811"/>
    <w:rsid w:val="00F25956"/>
    <w:rsid w:val="00F26171"/>
    <w:rsid w:val="00F26179"/>
    <w:rsid w:val="00F26505"/>
    <w:rsid w:val="00F26E98"/>
    <w:rsid w:val="00F2784D"/>
    <w:rsid w:val="00F3044A"/>
    <w:rsid w:val="00F312F4"/>
    <w:rsid w:val="00F317A4"/>
    <w:rsid w:val="00F31C0A"/>
    <w:rsid w:val="00F329A2"/>
    <w:rsid w:val="00F32E20"/>
    <w:rsid w:val="00F32FE8"/>
    <w:rsid w:val="00F342DB"/>
    <w:rsid w:val="00F34642"/>
    <w:rsid w:val="00F377D2"/>
    <w:rsid w:val="00F40350"/>
    <w:rsid w:val="00F40AD6"/>
    <w:rsid w:val="00F4120F"/>
    <w:rsid w:val="00F41DFE"/>
    <w:rsid w:val="00F4328B"/>
    <w:rsid w:val="00F43D3E"/>
    <w:rsid w:val="00F449CF"/>
    <w:rsid w:val="00F44E7B"/>
    <w:rsid w:val="00F4604D"/>
    <w:rsid w:val="00F4611D"/>
    <w:rsid w:val="00F462C1"/>
    <w:rsid w:val="00F463B1"/>
    <w:rsid w:val="00F46979"/>
    <w:rsid w:val="00F4768A"/>
    <w:rsid w:val="00F479FA"/>
    <w:rsid w:val="00F47CA2"/>
    <w:rsid w:val="00F50002"/>
    <w:rsid w:val="00F5070E"/>
    <w:rsid w:val="00F50C43"/>
    <w:rsid w:val="00F50E27"/>
    <w:rsid w:val="00F50FE3"/>
    <w:rsid w:val="00F52C7E"/>
    <w:rsid w:val="00F53402"/>
    <w:rsid w:val="00F5340B"/>
    <w:rsid w:val="00F559EC"/>
    <w:rsid w:val="00F55F0E"/>
    <w:rsid w:val="00F57176"/>
    <w:rsid w:val="00F571FB"/>
    <w:rsid w:val="00F5731E"/>
    <w:rsid w:val="00F573D9"/>
    <w:rsid w:val="00F574FE"/>
    <w:rsid w:val="00F5750B"/>
    <w:rsid w:val="00F6087B"/>
    <w:rsid w:val="00F61639"/>
    <w:rsid w:val="00F62113"/>
    <w:rsid w:val="00F6286E"/>
    <w:rsid w:val="00F62D3B"/>
    <w:rsid w:val="00F63B7D"/>
    <w:rsid w:val="00F63D8D"/>
    <w:rsid w:val="00F64392"/>
    <w:rsid w:val="00F65490"/>
    <w:rsid w:val="00F655C2"/>
    <w:rsid w:val="00F66230"/>
    <w:rsid w:val="00F6652E"/>
    <w:rsid w:val="00F66B0B"/>
    <w:rsid w:val="00F7041A"/>
    <w:rsid w:val="00F70424"/>
    <w:rsid w:val="00F71192"/>
    <w:rsid w:val="00F717A5"/>
    <w:rsid w:val="00F7206B"/>
    <w:rsid w:val="00F724DC"/>
    <w:rsid w:val="00F727E2"/>
    <w:rsid w:val="00F7331C"/>
    <w:rsid w:val="00F73651"/>
    <w:rsid w:val="00F73909"/>
    <w:rsid w:val="00F7458F"/>
    <w:rsid w:val="00F74B3C"/>
    <w:rsid w:val="00F74D0C"/>
    <w:rsid w:val="00F75180"/>
    <w:rsid w:val="00F7624D"/>
    <w:rsid w:val="00F765E4"/>
    <w:rsid w:val="00F77097"/>
    <w:rsid w:val="00F77DAD"/>
    <w:rsid w:val="00F801A8"/>
    <w:rsid w:val="00F8034E"/>
    <w:rsid w:val="00F803EF"/>
    <w:rsid w:val="00F82361"/>
    <w:rsid w:val="00F829F2"/>
    <w:rsid w:val="00F83C15"/>
    <w:rsid w:val="00F83EF2"/>
    <w:rsid w:val="00F84273"/>
    <w:rsid w:val="00F85D3E"/>
    <w:rsid w:val="00F8659C"/>
    <w:rsid w:val="00F86D71"/>
    <w:rsid w:val="00F87775"/>
    <w:rsid w:val="00F8797B"/>
    <w:rsid w:val="00F87F2C"/>
    <w:rsid w:val="00F9046E"/>
    <w:rsid w:val="00F910D7"/>
    <w:rsid w:val="00F91925"/>
    <w:rsid w:val="00F92740"/>
    <w:rsid w:val="00F93616"/>
    <w:rsid w:val="00F9487E"/>
    <w:rsid w:val="00F94AAB"/>
    <w:rsid w:val="00F951EE"/>
    <w:rsid w:val="00F9525E"/>
    <w:rsid w:val="00F963A0"/>
    <w:rsid w:val="00F96DEC"/>
    <w:rsid w:val="00FA1E52"/>
    <w:rsid w:val="00FA206C"/>
    <w:rsid w:val="00FA2379"/>
    <w:rsid w:val="00FA3611"/>
    <w:rsid w:val="00FA36C7"/>
    <w:rsid w:val="00FA3ED7"/>
    <w:rsid w:val="00FA4178"/>
    <w:rsid w:val="00FA426A"/>
    <w:rsid w:val="00FA525A"/>
    <w:rsid w:val="00FA5700"/>
    <w:rsid w:val="00FA6CA5"/>
    <w:rsid w:val="00FA70C4"/>
    <w:rsid w:val="00FA7571"/>
    <w:rsid w:val="00FA7B71"/>
    <w:rsid w:val="00FB0703"/>
    <w:rsid w:val="00FB13AB"/>
    <w:rsid w:val="00FB1C28"/>
    <w:rsid w:val="00FB1CDD"/>
    <w:rsid w:val="00FB3FE1"/>
    <w:rsid w:val="00FB4051"/>
    <w:rsid w:val="00FB41B6"/>
    <w:rsid w:val="00FB53F0"/>
    <w:rsid w:val="00FB5AED"/>
    <w:rsid w:val="00FB6988"/>
    <w:rsid w:val="00FB711A"/>
    <w:rsid w:val="00FB735D"/>
    <w:rsid w:val="00FB7968"/>
    <w:rsid w:val="00FB7C5D"/>
    <w:rsid w:val="00FB7D40"/>
    <w:rsid w:val="00FB7EAF"/>
    <w:rsid w:val="00FC0551"/>
    <w:rsid w:val="00FC0CDD"/>
    <w:rsid w:val="00FC123F"/>
    <w:rsid w:val="00FC2075"/>
    <w:rsid w:val="00FC2B58"/>
    <w:rsid w:val="00FC3422"/>
    <w:rsid w:val="00FC39DB"/>
    <w:rsid w:val="00FC3F65"/>
    <w:rsid w:val="00FC46A2"/>
    <w:rsid w:val="00FC5338"/>
    <w:rsid w:val="00FC5476"/>
    <w:rsid w:val="00FC5DF8"/>
    <w:rsid w:val="00FC608D"/>
    <w:rsid w:val="00FC6CC2"/>
    <w:rsid w:val="00FC733B"/>
    <w:rsid w:val="00FD098A"/>
    <w:rsid w:val="00FD1163"/>
    <w:rsid w:val="00FD2DE7"/>
    <w:rsid w:val="00FD2FA9"/>
    <w:rsid w:val="00FD3243"/>
    <w:rsid w:val="00FD4C89"/>
    <w:rsid w:val="00FD4DD9"/>
    <w:rsid w:val="00FD51C8"/>
    <w:rsid w:val="00FD639B"/>
    <w:rsid w:val="00FD65BA"/>
    <w:rsid w:val="00FD673B"/>
    <w:rsid w:val="00FE0994"/>
    <w:rsid w:val="00FE0ACA"/>
    <w:rsid w:val="00FE1AD4"/>
    <w:rsid w:val="00FE270C"/>
    <w:rsid w:val="00FE2B5F"/>
    <w:rsid w:val="00FE34CA"/>
    <w:rsid w:val="00FE3F78"/>
    <w:rsid w:val="00FE493B"/>
    <w:rsid w:val="00FE5880"/>
    <w:rsid w:val="00FE5D49"/>
    <w:rsid w:val="00FE646B"/>
    <w:rsid w:val="00FE6872"/>
    <w:rsid w:val="00FE7ABF"/>
    <w:rsid w:val="00FE7E60"/>
    <w:rsid w:val="00FE7F13"/>
    <w:rsid w:val="00FF0694"/>
    <w:rsid w:val="00FF0793"/>
    <w:rsid w:val="00FF0E63"/>
    <w:rsid w:val="00FF1EFC"/>
    <w:rsid w:val="00FF2F69"/>
    <w:rsid w:val="00FF3E16"/>
    <w:rsid w:val="00FF45B6"/>
    <w:rsid w:val="00FF670F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49A69-DB9C-41D9-B8CB-49E93950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5D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Mapadokumentu">
    <w:name w:val="Document Map"/>
    <w:basedOn w:val="Normalny"/>
    <w:semiHidden/>
    <w:rsid w:val="008E53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rsid w:val="009851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85115"/>
  </w:style>
  <w:style w:type="paragraph" w:customStyle="1" w:styleId="msonormalcxsppierwsze">
    <w:name w:val="msonormalcxsppierwsze"/>
    <w:basedOn w:val="Normalny"/>
    <w:uiPriority w:val="99"/>
    <w:rsid w:val="00461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461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rsid w:val="009C7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pierwsze">
    <w:name w:val="msonormalcxspdrugiecxsppierwsze"/>
    <w:basedOn w:val="Normalny"/>
    <w:rsid w:val="009C7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rsid w:val="009C7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67CE"/>
    <w:pPr>
      <w:ind w:left="720"/>
      <w:contextualSpacing/>
    </w:pPr>
  </w:style>
  <w:style w:type="paragraph" w:styleId="Nagwek">
    <w:name w:val="header"/>
    <w:basedOn w:val="Normalny"/>
    <w:rsid w:val="00026139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Normalny"/>
    <w:rsid w:val="00471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471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4719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4719E8"/>
    <w:pPr>
      <w:widowControl w:val="0"/>
      <w:autoSpaceDE w:val="0"/>
      <w:autoSpaceDN w:val="0"/>
      <w:adjustRightInd w:val="0"/>
      <w:spacing w:after="0" w:line="466" w:lineRule="exact"/>
      <w:ind w:hanging="22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719E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4719E8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4719E8"/>
    <w:pPr>
      <w:widowControl w:val="0"/>
      <w:autoSpaceDE w:val="0"/>
      <w:autoSpaceDN w:val="0"/>
      <w:adjustRightInd w:val="0"/>
      <w:spacing w:after="0" w:line="317" w:lineRule="exact"/>
      <w:ind w:hanging="24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6">
    <w:name w:val="Font Style16"/>
    <w:rsid w:val="004719E8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4719E8"/>
    <w:rPr>
      <w:rFonts w:ascii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rsid w:val="007074A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31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31679"/>
    <w:rPr>
      <w:rFonts w:ascii="Segoe UI" w:eastAsia="Calibr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rsid w:val="009D30B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D30BE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D3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617E8-F0E4-49AD-838A-4EE936D5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pytań testowych na konkurs na stanowisko asystenta sędziego (prawo i postępowanie cywilne)</vt:lpstr>
    </vt:vector>
  </TitlesOfParts>
  <Company/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pytań testowych na konkurs na stanowisko asystenta sędziego (prawo i postępowanie cywilne)</dc:title>
  <dc:subject/>
  <dc:creator>bladom</dc:creator>
  <cp:keywords/>
  <dc:description/>
  <cp:lastModifiedBy>Urbanek Krzysztof</cp:lastModifiedBy>
  <cp:revision>2</cp:revision>
  <cp:lastPrinted>2022-07-14T06:35:00Z</cp:lastPrinted>
  <dcterms:created xsi:type="dcterms:W3CDTF">2022-08-31T07:38:00Z</dcterms:created>
  <dcterms:modified xsi:type="dcterms:W3CDTF">2022-08-31T07:38:00Z</dcterms:modified>
</cp:coreProperties>
</file>